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35C" w:rsidRPr="00DB2686" w:rsidRDefault="004A235C" w:rsidP="0059510E">
      <w:pPr>
        <w:ind w:right="-600"/>
        <w:jc w:val="center"/>
        <w:rPr>
          <w:rFonts w:ascii="Times New Roman" w:hAnsi="Times New Roman" w:cs="Times New Roman"/>
          <w:b/>
          <w:bCs/>
        </w:rPr>
      </w:pPr>
      <w:r>
        <w:rPr>
          <w:rFonts w:ascii="Times New Roman" w:hAnsi="Times New Roman" w:cs="Times New Roman"/>
          <w:b/>
          <w:bCs/>
        </w:rPr>
        <w:t xml:space="preserve">Министерство </w:t>
      </w:r>
      <w:r w:rsidRPr="00DB2686">
        <w:rPr>
          <w:rFonts w:ascii="Times New Roman" w:hAnsi="Times New Roman" w:cs="Times New Roman"/>
          <w:b/>
          <w:bCs/>
        </w:rPr>
        <w:t xml:space="preserve">науки </w:t>
      </w:r>
      <w:r>
        <w:rPr>
          <w:rFonts w:ascii="Times New Roman" w:hAnsi="Times New Roman" w:cs="Times New Roman"/>
          <w:b/>
          <w:bCs/>
        </w:rPr>
        <w:t xml:space="preserve">и высшего образования </w:t>
      </w:r>
      <w:r w:rsidRPr="00DB2686">
        <w:rPr>
          <w:rFonts w:ascii="Times New Roman" w:hAnsi="Times New Roman" w:cs="Times New Roman"/>
          <w:b/>
          <w:bCs/>
        </w:rPr>
        <w:t>Российской Федерации</w:t>
      </w:r>
    </w:p>
    <w:p w:rsidR="004A235C" w:rsidRDefault="004A235C" w:rsidP="00F3544B">
      <w:pPr>
        <w:rPr>
          <w:rFonts w:ascii="Times New Roman" w:hAnsi="Times New Roman" w:cs="Times New Roman"/>
        </w:rPr>
      </w:pPr>
    </w:p>
    <w:p w:rsidR="004A235C" w:rsidRDefault="004A235C" w:rsidP="00DB2686">
      <w:pPr>
        <w:jc w:val="center"/>
        <w:rPr>
          <w:rFonts w:ascii="Times New Roman" w:hAnsi="Times New Roman" w:cs="Times New Roman"/>
        </w:rPr>
      </w:pPr>
      <w:r w:rsidRPr="00DB2686">
        <w:rPr>
          <w:rFonts w:ascii="Times New Roman" w:hAnsi="Times New Roman" w:cs="Times New Roman"/>
        </w:rPr>
        <w:t xml:space="preserve">федеральное государственное бюджетное образовательное </w:t>
      </w:r>
    </w:p>
    <w:p w:rsidR="004A235C" w:rsidRDefault="004A235C" w:rsidP="00DB2686">
      <w:pPr>
        <w:jc w:val="center"/>
        <w:rPr>
          <w:rFonts w:ascii="Times New Roman" w:hAnsi="Times New Roman" w:cs="Times New Roman"/>
        </w:rPr>
      </w:pPr>
      <w:r w:rsidRPr="00DB2686">
        <w:rPr>
          <w:rFonts w:ascii="Times New Roman" w:hAnsi="Times New Roman" w:cs="Times New Roman"/>
        </w:rPr>
        <w:t>учреждение высшего образования</w:t>
      </w:r>
    </w:p>
    <w:p w:rsidR="004A235C" w:rsidRPr="00DB2686" w:rsidRDefault="004A235C" w:rsidP="00DB2686">
      <w:pPr>
        <w:jc w:val="center"/>
        <w:rPr>
          <w:rFonts w:ascii="Times New Roman" w:hAnsi="Times New Roman" w:cs="Times New Roman"/>
          <w:b/>
          <w:bCs/>
        </w:rPr>
      </w:pPr>
      <w:r>
        <w:rPr>
          <w:rFonts w:ascii="Times New Roman" w:hAnsi="Times New Roman" w:cs="Times New Roman"/>
          <w:b/>
          <w:bCs/>
        </w:rPr>
        <w:t xml:space="preserve"> «Адыгейский государственный университет</w:t>
      </w:r>
      <w:r w:rsidRPr="00DB2686">
        <w:rPr>
          <w:rFonts w:ascii="Times New Roman" w:hAnsi="Times New Roman" w:cs="Times New Roman"/>
          <w:b/>
          <w:bCs/>
        </w:rPr>
        <w:t>»</w:t>
      </w:r>
    </w:p>
    <w:p w:rsidR="004A235C" w:rsidRDefault="004A235C" w:rsidP="00DB2686">
      <w:pPr>
        <w:jc w:val="center"/>
        <w:rPr>
          <w:rFonts w:ascii="Times New Roman" w:hAnsi="Times New Roman" w:cs="Times New Roman"/>
        </w:rPr>
      </w:pPr>
    </w:p>
    <w:p w:rsidR="004A235C" w:rsidRPr="0039497D" w:rsidRDefault="004A235C" w:rsidP="00DB2686">
      <w:pPr>
        <w:jc w:val="center"/>
        <w:rPr>
          <w:rFonts w:ascii="Times New Roman" w:hAnsi="Times New Roman" w:cs="Times New Roman"/>
          <w:b/>
          <w:bCs/>
        </w:rPr>
      </w:pPr>
      <w:r w:rsidRPr="0039497D">
        <w:rPr>
          <w:rFonts w:ascii="Times New Roman" w:hAnsi="Times New Roman" w:cs="Times New Roman"/>
          <w:b/>
          <w:bCs/>
        </w:rPr>
        <w:t>Факультет адыгейской филологии и культуры</w:t>
      </w:r>
    </w:p>
    <w:p w:rsidR="004A235C" w:rsidRPr="0039497D" w:rsidRDefault="004A235C" w:rsidP="00DB2686">
      <w:pPr>
        <w:jc w:val="center"/>
        <w:rPr>
          <w:rFonts w:ascii="Times New Roman" w:hAnsi="Times New Roman" w:cs="Times New Roman"/>
          <w:b/>
          <w:bCs/>
        </w:rPr>
      </w:pPr>
    </w:p>
    <w:p w:rsidR="004A235C" w:rsidRDefault="004A235C" w:rsidP="00A356AE">
      <w:pPr>
        <w:jc w:val="center"/>
        <w:rPr>
          <w:rFonts w:ascii="Times New Roman" w:hAnsi="Times New Roman" w:cs="Times New Roman"/>
        </w:rPr>
      </w:pPr>
      <w:r>
        <w:rPr>
          <w:rFonts w:ascii="Times New Roman" w:hAnsi="Times New Roman" w:cs="Times New Roman"/>
        </w:rPr>
        <w:t xml:space="preserve">                                                                           УТВЕРЖДАЮ   </w:t>
      </w:r>
    </w:p>
    <w:p w:rsidR="004A235C" w:rsidRDefault="004A235C" w:rsidP="00A356AE">
      <w:pPr>
        <w:ind w:left="4248" w:firstLine="708"/>
        <w:rPr>
          <w:rFonts w:ascii="Times New Roman" w:hAnsi="Times New Roman" w:cs="Times New Roman"/>
        </w:rPr>
      </w:pPr>
      <w:r>
        <w:rPr>
          <w:rFonts w:ascii="Times New Roman" w:hAnsi="Times New Roman" w:cs="Times New Roman"/>
        </w:rPr>
        <w:t xml:space="preserve">          Декан факультета</w:t>
      </w:r>
    </w:p>
    <w:p w:rsidR="004A235C" w:rsidRDefault="004A235C" w:rsidP="00DB2686">
      <w:pPr>
        <w:ind w:left="4248" w:firstLine="708"/>
        <w:jc w:val="center"/>
        <w:rPr>
          <w:rFonts w:ascii="Times New Roman" w:hAnsi="Times New Roman" w:cs="Times New Roman"/>
        </w:rPr>
      </w:pPr>
      <w:r>
        <w:rPr>
          <w:rFonts w:ascii="Times New Roman" w:hAnsi="Times New Roman" w:cs="Times New Roman"/>
        </w:rPr>
        <w:t>___________Н.А.Хамерзокова</w:t>
      </w:r>
    </w:p>
    <w:p w:rsidR="004A235C" w:rsidRDefault="004A235C" w:rsidP="00A356AE">
      <w:pPr>
        <w:jc w:val="center"/>
        <w:rPr>
          <w:rFonts w:ascii="Times New Roman" w:hAnsi="Times New Roman" w:cs="Times New Roman"/>
        </w:rPr>
      </w:pPr>
      <w:r>
        <w:rPr>
          <w:rFonts w:ascii="Times New Roman" w:hAnsi="Times New Roman" w:cs="Times New Roman"/>
        </w:rPr>
        <w:t xml:space="preserve">                                                               «__»________2018г.</w:t>
      </w:r>
    </w:p>
    <w:p w:rsidR="004A235C" w:rsidRPr="00DB2686" w:rsidRDefault="004A235C" w:rsidP="00DB2686">
      <w:pPr>
        <w:ind w:left="3540" w:firstLine="708"/>
        <w:jc w:val="center"/>
        <w:rPr>
          <w:rFonts w:ascii="Times New Roman" w:hAnsi="Times New Roman" w:cs="Times New Roman"/>
        </w:rPr>
      </w:pPr>
      <w:r>
        <w:rPr>
          <w:rFonts w:ascii="Times New Roman" w:hAnsi="Times New Roman" w:cs="Times New Roman"/>
        </w:rPr>
        <w:t xml:space="preserve">   </w:t>
      </w: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Pr="00DB2686" w:rsidRDefault="004A235C" w:rsidP="00DB2686">
      <w:pPr>
        <w:jc w:val="center"/>
        <w:rPr>
          <w:rFonts w:ascii="Times New Roman" w:hAnsi="Times New Roman" w:cs="Times New Roman"/>
          <w:b/>
          <w:bCs/>
        </w:rPr>
      </w:pPr>
      <w:r w:rsidRPr="00DB2686">
        <w:rPr>
          <w:rFonts w:ascii="Times New Roman" w:hAnsi="Times New Roman" w:cs="Times New Roman"/>
          <w:b/>
          <w:bCs/>
        </w:rPr>
        <w:t>ПРОГРАММА ГОСУДАРСТВЕННОЙ ИТОГОВОЙ АТТЕСТАЦИИ</w:t>
      </w:r>
    </w:p>
    <w:p w:rsidR="004A235C" w:rsidRPr="00FF21E2" w:rsidRDefault="004A235C" w:rsidP="00DB2686">
      <w:pPr>
        <w:jc w:val="center"/>
        <w:rPr>
          <w:rFonts w:ascii="Times New Roman" w:hAnsi="Times New Roman" w:cs="Times New Roman"/>
          <w:b/>
          <w:bCs/>
        </w:rPr>
      </w:pPr>
      <w:r w:rsidRPr="00FF21E2">
        <w:rPr>
          <w:rFonts w:ascii="Times New Roman" w:hAnsi="Times New Roman" w:cs="Times New Roman"/>
          <w:b/>
          <w:bCs/>
        </w:rPr>
        <w:t>по образовательной программе:</w:t>
      </w:r>
    </w:p>
    <w:p w:rsidR="004A235C" w:rsidRDefault="004A235C" w:rsidP="00DB2686">
      <w:pPr>
        <w:jc w:val="center"/>
        <w:rPr>
          <w:rFonts w:ascii="Times New Roman" w:hAnsi="Times New Roman" w:cs="Times New Roman"/>
        </w:rPr>
      </w:pPr>
    </w:p>
    <w:p w:rsidR="004A235C" w:rsidRPr="00FF21E2" w:rsidRDefault="004A235C" w:rsidP="00DB2686">
      <w:pPr>
        <w:jc w:val="center"/>
        <w:rPr>
          <w:rFonts w:ascii="Times New Roman" w:hAnsi="Times New Roman" w:cs="Times New Roman"/>
          <w:b/>
          <w:bCs/>
        </w:rPr>
      </w:pPr>
      <w:r w:rsidRPr="00FF21E2">
        <w:rPr>
          <w:rFonts w:ascii="Times New Roman" w:hAnsi="Times New Roman" w:cs="Times New Roman"/>
          <w:b/>
          <w:bCs/>
        </w:rPr>
        <w:t xml:space="preserve">Специальность </w:t>
      </w:r>
    </w:p>
    <w:p w:rsidR="004A235C" w:rsidRPr="00DB2686" w:rsidRDefault="004A235C" w:rsidP="00DB2686">
      <w:pPr>
        <w:jc w:val="center"/>
        <w:rPr>
          <w:rFonts w:ascii="Times New Roman" w:hAnsi="Times New Roman" w:cs="Times New Roman"/>
          <w:b/>
          <w:bCs/>
        </w:rPr>
      </w:pPr>
      <w:r>
        <w:rPr>
          <w:rFonts w:ascii="Times New Roman" w:hAnsi="Times New Roman" w:cs="Times New Roman"/>
          <w:b/>
          <w:bCs/>
        </w:rPr>
        <w:t>52.05.04 Литературное творчество</w:t>
      </w:r>
      <w:r w:rsidRPr="00DB2686">
        <w:rPr>
          <w:rFonts w:ascii="Times New Roman" w:hAnsi="Times New Roman" w:cs="Times New Roman"/>
          <w:b/>
          <w:bCs/>
        </w:rPr>
        <w:t xml:space="preserve"> </w:t>
      </w:r>
    </w:p>
    <w:p w:rsidR="004A235C" w:rsidRDefault="004A235C" w:rsidP="00FF21E2">
      <w:pPr>
        <w:rPr>
          <w:rFonts w:ascii="Times New Roman" w:hAnsi="Times New Roman" w:cs="Times New Roman"/>
        </w:rPr>
      </w:pPr>
    </w:p>
    <w:p w:rsidR="004A235C" w:rsidRPr="00DB2686" w:rsidRDefault="004A235C" w:rsidP="00DB2686">
      <w:pPr>
        <w:jc w:val="center"/>
        <w:rPr>
          <w:rFonts w:ascii="Times New Roman" w:hAnsi="Times New Roman" w:cs="Times New Roman"/>
        </w:rPr>
      </w:pPr>
      <w:r>
        <w:rPr>
          <w:rFonts w:ascii="Times New Roman" w:hAnsi="Times New Roman" w:cs="Times New Roman"/>
        </w:rPr>
        <w:t xml:space="preserve">Специализация </w:t>
      </w:r>
    </w:p>
    <w:p w:rsidR="004A235C" w:rsidRPr="00DB2686" w:rsidRDefault="004A235C" w:rsidP="00DB2686">
      <w:pPr>
        <w:jc w:val="center"/>
        <w:rPr>
          <w:rFonts w:ascii="Times New Roman" w:hAnsi="Times New Roman" w:cs="Times New Roman"/>
          <w:b/>
          <w:bCs/>
        </w:rPr>
      </w:pPr>
      <w:r>
        <w:rPr>
          <w:rFonts w:ascii="Times New Roman" w:hAnsi="Times New Roman" w:cs="Times New Roman"/>
          <w:b/>
          <w:bCs/>
        </w:rPr>
        <w:t>«Литературный работник переводчик художественной литературы»</w:t>
      </w:r>
    </w:p>
    <w:p w:rsidR="004A235C" w:rsidRDefault="004A235C" w:rsidP="00FF21E2">
      <w:pPr>
        <w:rPr>
          <w:rFonts w:ascii="Times New Roman" w:hAnsi="Times New Roman" w:cs="Times New Roman"/>
        </w:rPr>
      </w:pPr>
    </w:p>
    <w:p w:rsidR="004A235C" w:rsidRDefault="004A235C" w:rsidP="00DB2686">
      <w:pPr>
        <w:jc w:val="center"/>
        <w:rPr>
          <w:rFonts w:ascii="Times New Roman" w:hAnsi="Times New Roman" w:cs="Times New Roman"/>
        </w:rPr>
      </w:pPr>
      <w:r w:rsidRPr="00DB2686">
        <w:rPr>
          <w:rFonts w:ascii="Times New Roman" w:hAnsi="Times New Roman" w:cs="Times New Roman"/>
        </w:rPr>
        <w:t xml:space="preserve">Уровень образования </w:t>
      </w:r>
    </w:p>
    <w:p w:rsidR="004A235C" w:rsidRPr="00DB2686" w:rsidRDefault="004A235C" w:rsidP="00DB2686">
      <w:pPr>
        <w:jc w:val="center"/>
        <w:rPr>
          <w:rFonts w:ascii="Times New Roman" w:hAnsi="Times New Roman" w:cs="Times New Roman"/>
          <w:b/>
          <w:bCs/>
        </w:rPr>
      </w:pPr>
      <w:r>
        <w:rPr>
          <w:rFonts w:ascii="Times New Roman" w:hAnsi="Times New Roman" w:cs="Times New Roman"/>
          <w:b/>
          <w:bCs/>
        </w:rPr>
        <w:t>Специалитет</w:t>
      </w: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r w:rsidRPr="00DB2686">
        <w:rPr>
          <w:rFonts w:ascii="Times New Roman" w:hAnsi="Times New Roman" w:cs="Times New Roman"/>
        </w:rPr>
        <w:t xml:space="preserve">Форма обучения </w:t>
      </w:r>
    </w:p>
    <w:p w:rsidR="004A235C" w:rsidRPr="00DB2686" w:rsidRDefault="004A235C" w:rsidP="00DB2686">
      <w:pPr>
        <w:jc w:val="center"/>
        <w:rPr>
          <w:rFonts w:ascii="Times New Roman" w:hAnsi="Times New Roman" w:cs="Times New Roman"/>
          <w:b/>
          <w:bCs/>
        </w:rPr>
      </w:pPr>
      <w:r w:rsidRPr="00DB2686">
        <w:rPr>
          <w:rFonts w:ascii="Times New Roman" w:hAnsi="Times New Roman" w:cs="Times New Roman"/>
          <w:b/>
          <w:bCs/>
        </w:rPr>
        <w:t>Очная</w:t>
      </w: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Default="004A235C" w:rsidP="00DB2686">
      <w:pPr>
        <w:jc w:val="center"/>
        <w:rPr>
          <w:rFonts w:ascii="Times New Roman" w:hAnsi="Times New Roman" w:cs="Times New Roman"/>
        </w:rPr>
      </w:pPr>
    </w:p>
    <w:p w:rsidR="004A235C" w:rsidRPr="00DB2686" w:rsidRDefault="004A235C" w:rsidP="00DB2686">
      <w:pPr>
        <w:jc w:val="center"/>
        <w:rPr>
          <w:rFonts w:ascii="Times New Roman" w:hAnsi="Times New Roman" w:cs="Times New Roman"/>
          <w:b/>
          <w:bCs/>
        </w:rPr>
      </w:pPr>
      <w:r>
        <w:rPr>
          <w:rFonts w:ascii="Times New Roman" w:hAnsi="Times New Roman" w:cs="Times New Roman"/>
          <w:b/>
          <w:bCs/>
        </w:rPr>
        <w:t>Майкоп</w:t>
      </w:r>
      <w:r w:rsidRPr="00DB2686">
        <w:rPr>
          <w:rFonts w:ascii="Times New Roman" w:hAnsi="Times New Roman" w:cs="Times New Roman"/>
          <w:b/>
          <w:bCs/>
        </w:rPr>
        <w:t>, 2018</w:t>
      </w:r>
    </w:p>
    <w:p w:rsidR="004A235C" w:rsidRPr="00DB2686" w:rsidRDefault="004A235C" w:rsidP="00DB2686">
      <w:pPr>
        <w:rPr>
          <w:rFonts w:ascii="Times New Roman" w:hAnsi="Times New Roman" w:cs="Times New Roman"/>
        </w:rPr>
        <w:sectPr w:rsidR="004A235C" w:rsidRPr="00DB2686" w:rsidSect="00DB2686">
          <w:pgSz w:w="11906" w:h="16838" w:code="9"/>
          <w:pgMar w:top="1134" w:right="850" w:bottom="1134" w:left="1701" w:header="0" w:footer="3" w:gutter="0"/>
          <w:cols w:space="720"/>
          <w:noEndnote/>
          <w:docGrid w:linePitch="360"/>
        </w:sectPr>
      </w:pPr>
    </w:p>
    <w:p w:rsidR="004A235C" w:rsidRPr="00DB2686" w:rsidRDefault="004A235C" w:rsidP="00087600">
      <w:pPr>
        <w:pStyle w:val="ListParagraph"/>
        <w:numPr>
          <w:ilvl w:val="0"/>
          <w:numId w:val="1"/>
        </w:numPr>
        <w:jc w:val="center"/>
        <w:rPr>
          <w:rFonts w:ascii="Times New Roman" w:hAnsi="Times New Roman" w:cs="Times New Roman"/>
          <w:b/>
          <w:bCs/>
        </w:rPr>
      </w:pPr>
      <w:bookmarkStart w:id="0" w:name="bookmark0"/>
      <w:r w:rsidRPr="00DB2686">
        <w:rPr>
          <w:rFonts w:ascii="Times New Roman" w:hAnsi="Times New Roman" w:cs="Times New Roman"/>
          <w:b/>
          <w:bCs/>
        </w:rPr>
        <w:t>ЦЕЛИ ГОСУДАРСТВЕННОЙ ИТОГОВОЙ АТТЕСТАЦИИ</w:t>
      </w:r>
      <w:bookmarkEnd w:id="0"/>
    </w:p>
    <w:p w:rsidR="004A235C" w:rsidRDefault="004A235C" w:rsidP="00DB2686">
      <w:pPr>
        <w:rPr>
          <w:rFonts w:ascii="Times New Roman" w:hAnsi="Times New Roman" w:cs="Times New Roman"/>
        </w:rPr>
      </w:pPr>
    </w:p>
    <w:p w:rsidR="004A235C" w:rsidRPr="00DB2686" w:rsidRDefault="004A235C" w:rsidP="00DB2686">
      <w:pPr>
        <w:ind w:firstLine="709"/>
        <w:jc w:val="both"/>
        <w:rPr>
          <w:rFonts w:ascii="Times New Roman" w:hAnsi="Times New Roman" w:cs="Times New Roman"/>
        </w:rPr>
      </w:pPr>
      <w:r>
        <w:rPr>
          <w:rFonts w:ascii="Times New Roman" w:hAnsi="Times New Roman" w:cs="Times New Roman"/>
        </w:rPr>
        <w:t>Основной целью государственной итоговой аттестации является у</w:t>
      </w:r>
      <w:r w:rsidRPr="00DB2686">
        <w:rPr>
          <w:rFonts w:ascii="Times New Roman" w:hAnsi="Times New Roman" w:cs="Times New Roman"/>
        </w:rPr>
        <w:t>становление уровня подготовки выпускника к выполнению профессиональных задач, уро</w:t>
      </w:r>
      <w:r>
        <w:rPr>
          <w:rFonts w:ascii="Times New Roman" w:hAnsi="Times New Roman" w:cs="Times New Roman"/>
        </w:rPr>
        <w:t>вня сформированности у студентов общекультурных</w:t>
      </w:r>
      <w:r w:rsidRPr="00DB2686">
        <w:rPr>
          <w:rFonts w:ascii="Times New Roman" w:hAnsi="Times New Roman" w:cs="Times New Roman"/>
        </w:rPr>
        <w:t xml:space="preserve">, общепрофессиональных и профессиональных компетенций в соответствии с требованиями ФГОС ВО и образовательной программы по </w:t>
      </w:r>
      <w:r>
        <w:rPr>
          <w:rFonts w:ascii="Times New Roman" w:hAnsi="Times New Roman" w:cs="Times New Roman"/>
        </w:rPr>
        <w:t>специальности 52.05.04 Литературное творчество, специализация Литературный работник, переводчик художественной литературы</w:t>
      </w:r>
      <w:r w:rsidRPr="00DB2686">
        <w:rPr>
          <w:rFonts w:ascii="Times New Roman" w:hAnsi="Times New Roman" w:cs="Times New Roman"/>
        </w:rPr>
        <w:t xml:space="preserve"> , ра</w:t>
      </w:r>
      <w:r>
        <w:rPr>
          <w:rFonts w:ascii="Times New Roman" w:hAnsi="Times New Roman" w:cs="Times New Roman"/>
        </w:rPr>
        <w:t>зработанной и реализуемой в АГУ</w:t>
      </w:r>
      <w:r w:rsidRPr="00DB2686">
        <w:rPr>
          <w:rFonts w:ascii="Times New Roman" w:hAnsi="Times New Roman" w:cs="Times New Roman"/>
        </w:rPr>
        <w:t>.</w:t>
      </w:r>
    </w:p>
    <w:p w:rsidR="004A235C" w:rsidRDefault="004A235C" w:rsidP="00DB2686">
      <w:pPr>
        <w:rPr>
          <w:rFonts w:ascii="Times New Roman" w:hAnsi="Times New Roman" w:cs="Times New Roman"/>
        </w:rPr>
      </w:pPr>
      <w:bookmarkStart w:id="1" w:name="bookmark1"/>
    </w:p>
    <w:p w:rsidR="004A235C" w:rsidRPr="00BD3973" w:rsidRDefault="004A235C" w:rsidP="00BD3973">
      <w:pPr>
        <w:pStyle w:val="ListParagraph"/>
        <w:numPr>
          <w:ilvl w:val="0"/>
          <w:numId w:val="1"/>
        </w:numPr>
        <w:jc w:val="center"/>
        <w:rPr>
          <w:rFonts w:ascii="Times New Roman" w:hAnsi="Times New Roman" w:cs="Times New Roman"/>
          <w:b/>
          <w:bCs/>
        </w:rPr>
      </w:pPr>
      <w:r w:rsidRPr="00DB2686">
        <w:rPr>
          <w:rFonts w:ascii="Times New Roman" w:hAnsi="Times New Roman" w:cs="Times New Roman"/>
          <w:b/>
          <w:bCs/>
        </w:rPr>
        <w:t>ФОРМЫ ГОСУДАРСТВЕННОЙ ИТОГОВОЙ АТТЕСТАЦИИ</w:t>
      </w:r>
      <w:bookmarkEnd w:id="1"/>
    </w:p>
    <w:p w:rsidR="004A235C" w:rsidRPr="00DB2686" w:rsidRDefault="004A235C" w:rsidP="00DB2686">
      <w:pPr>
        <w:ind w:firstLine="709"/>
        <w:jc w:val="both"/>
        <w:rPr>
          <w:rFonts w:ascii="Times New Roman" w:hAnsi="Times New Roman" w:cs="Times New Roman"/>
        </w:rPr>
      </w:pPr>
      <w:r w:rsidRPr="00DB2686">
        <w:rPr>
          <w:rFonts w:ascii="Times New Roman" w:hAnsi="Times New Roman" w:cs="Times New Roman"/>
        </w:rPr>
        <w:t>Государственная итоговая аттестация обучающихся по направлению подготовки</w:t>
      </w:r>
    </w:p>
    <w:p w:rsidR="004A235C" w:rsidRPr="00DB2686" w:rsidRDefault="004A235C" w:rsidP="00DB2686">
      <w:pPr>
        <w:jc w:val="both"/>
        <w:rPr>
          <w:rFonts w:ascii="Times New Roman" w:hAnsi="Times New Roman" w:cs="Times New Roman"/>
        </w:rPr>
      </w:pPr>
      <w:r>
        <w:rPr>
          <w:rFonts w:ascii="Times New Roman" w:hAnsi="Times New Roman" w:cs="Times New Roman"/>
        </w:rPr>
        <w:t>52.05.04 литературное творчество</w:t>
      </w:r>
      <w:r w:rsidRPr="00DB2686">
        <w:rPr>
          <w:rFonts w:ascii="Times New Roman" w:hAnsi="Times New Roman" w:cs="Times New Roman"/>
        </w:rPr>
        <w:t xml:space="preserve">, </w:t>
      </w:r>
      <w:r>
        <w:rPr>
          <w:rFonts w:ascii="Times New Roman" w:hAnsi="Times New Roman" w:cs="Times New Roman"/>
        </w:rPr>
        <w:t xml:space="preserve">специализация  литературный работник переводчик художественной литературы </w:t>
      </w:r>
      <w:r w:rsidRPr="00DB2686">
        <w:rPr>
          <w:rFonts w:ascii="Times New Roman" w:hAnsi="Times New Roman" w:cs="Times New Roman"/>
        </w:rPr>
        <w:t>включает защиту выпускной квалификационной работы.</w:t>
      </w:r>
      <w:r>
        <w:rPr>
          <w:rFonts w:ascii="Times New Roman" w:hAnsi="Times New Roman" w:cs="Times New Roman"/>
        </w:rPr>
        <w:t xml:space="preserve"> Подготовка и защита выпускной квалификационной работы осуществляется в соответствии с ФГОС ВО, утвержденным Приказом Министерства образования и науки РФ от 7 сентября 2016 года за № 1144 ,  Положением об итоговой аттестации выпускников, принятым в Адыгейском государственном университете. </w:t>
      </w:r>
    </w:p>
    <w:p w:rsidR="004A235C" w:rsidRDefault="004A235C" w:rsidP="00DB2686">
      <w:pPr>
        <w:rPr>
          <w:rFonts w:ascii="Times New Roman" w:hAnsi="Times New Roman" w:cs="Times New Roman"/>
        </w:rPr>
      </w:pPr>
      <w:bookmarkStart w:id="2" w:name="bookmark2"/>
    </w:p>
    <w:p w:rsidR="004A235C" w:rsidRPr="00466FD1" w:rsidRDefault="004A235C" w:rsidP="00DB2686">
      <w:pPr>
        <w:pStyle w:val="ListParagraph"/>
        <w:numPr>
          <w:ilvl w:val="1"/>
          <w:numId w:val="1"/>
        </w:numPr>
        <w:jc w:val="center"/>
        <w:rPr>
          <w:rFonts w:ascii="Times New Roman" w:hAnsi="Times New Roman" w:cs="Times New Roman"/>
          <w:b/>
          <w:bCs/>
        </w:rPr>
      </w:pPr>
      <w:r w:rsidRPr="00DB2686">
        <w:rPr>
          <w:rFonts w:ascii="Times New Roman" w:hAnsi="Times New Roman" w:cs="Times New Roman"/>
          <w:b/>
          <w:bCs/>
        </w:rPr>
        <w:t>Виды профессиональной деятельности выпускников и соответствующие им</w:t>
      </w:r>
      <w:bookmarkStart w:id="3" w:name="bookmark3"/>
      <w:bookmarkEnd w:id="2"/>
      <w:r>
        <w:rPr>
          <w:rFonts w:ascii="Times New Roman" w:hAnsi="Times New Roman" w:cs="Times New Roman"/>
          <w:b/>
          <w:bCs/>
        </w:rPr>
        <w:t xml:space="preserve"> </w:t>
      </w:r>
      <w:r w:rsidRPr="00376454">
        <w:rPr>
          <w:rFonts w:ascii="Times New Roman" w:hAnsi="Times New Roman" w:cs="Times New Roman"/>
          <w:b/>
          <w:bCs/>
        </w:rPr>
        <w:t>задачи профессиональной деятельности</w:t>
      </w:r>
      <w:bookmarkEnd w:id="3"/>
    </w:p>
    <w:p w:rsidR="004A235C" w:rsidRPr="00DB2686" w:rsidRDefault="004A235C" w:rsidP="00DB2686">
      <w:pPr>
        <w:ind w:firstLine="709"/>
        <w:jc w:val="both"/>
        <w:rPr>
          <w:rFonts w:ascii="Times New Roman" w:hAnsi="Times New Roman" w:cs="Times New Roman"/>
        </w:rPr>
      </w:pPr>
      <w:r w:rsidRPr="00DB2686">
        <w:rPr>
          <w:rFonts w:ascii="Times New Roman" w:hAnsi="Times New Roman" w:cs="Times New Roman"/>
        </w:rPr>
        <w:t>Предусматривается подготовка выпускников к следующим видам профессиональной деятельности:</w:t>
      </w:r>
    </w:p>
    <w:p w:rsidR="004A235C" w:rsidRDefault="004A235C" w:rsidP="00DB2686">
      <w:pPr>
        <w:pStyle w:val="ListParagraph"/>
        <w:numPr>
          <w:ilvl w:val="0"/>
          <w:numId w:val="2"/>
        </w:numPr>
        <w:rPr>
          <w:rFonts w:ascii="Times New Roman" w:hAnsi="Times New Roman" w:cs="Times New Roman"/>
        </w:rPr>
      </w:pPr>
      <w:r>
        <w:rPr>
          <w:rFonts w:ascii="Times New Roman" w:hAnsi="Times New Roman" w:cs="Times New Roman"/>
        </w:rPr>
        <w:t>литературно-переводческая</w:t>
      </w:r>
      <w:r w:rsidRPr="00DB2686">
        <w:rPr>
          <w:rFonts w:ascii="Times New Roman" w:hAnsi="Times New Roman" w:cs="Times New Roman"/>
        </w:rPr>
        <w:t>;</w:t>
      </w:r>
    </w:p>
    <w:p w:rsidR="004A235C" w:rsidRDefault="004A235C" w:rsidP="00DB2686">
      <w:pPr>
        <w:pStyle w:val="ListParagraph"/>
        <w:numPr>
          <w:ilvl w:val="0"/>
          <w:numId w:val="2"/>
        </w:numPr>
        <w:rPr>
          <w:rFonts w:ascii="Times New Roman" w:hAnsi="Times New Roman" w:cs="Times New Roman"/>
        </w:rPr>
      </w:pPr>
      <w:r>
        <w:rPr>
          <w:rFonts w:ascii="Times New Roman" w:hAnsi="Times New Roman" w:cs="Times New Roman"/>
        </w:rPr>
        <w:t>литературно-творческая.</w:t>
      </w:r>
    </w:p>
    <w:p w:rsidR="004A235C" w:rsidRPr="0039497D" w:rsidRDefault="004A235C" w:rsidP="00A356AE">
      <w:pPr>
        <w:pStyle w:val="ListParagraph"/>
        <w:rPr>
          <w:rFonts w:ascii="Times New Roman" w:hAnsi="Times New Roman" w:cs="Times New Roman"/>
        </w:rPr>
      </w:pPr>
    </w:p>
    <w:p w:rsidR="004A235C" w:rsidRPr="00DB2686" w:rsidRDefault="004A235C" w:rsidP="00810BFA">
      <w:pPr>
        <w:ind w:firstLine="709"/>
        <w:rPr>
          <w:rFonts w:ascii="Times New Roman" w:hAnsi="Times New Roman" w:cs="Times New Roman"/>
        </w:rPr>
      </w:pPr>
      <w:r w:rsidRPr="00DB2686">
        <w:rPr>
          <w:rFonts w:ascii="Times New Roman" w:hAnsi="Times New Roman" w:cs="Times New Roman"/>
        </w:rPr>
        <w:t>Задачи профессиональной деятельности:</w:t>
      </w:r>
    </w:p>
    <w:p w:rsidR="004A235C" w:rsidRPr="00DB2686" w:rsidRDefault="004A235C" w:rsidP="00087600">
      <w:pPr>
        <w:pStyle w:val="ListParagraph"/>
        <w:numPr>
          <w:ilvl w:val="0"/>
          <w:numId w:val="3"/>
        </w:numPr>
        <w:jc w:val="both"/>
        <w:rPr>
          <w:rFonts w:ascii="Times New Roman" w:hAnsi="Times New Roman" w:cs="Times New Roman"/>
        </w:rPr>
      </w:pPr>
      <w:r>
        <w:rPr>
          <w:rFonts w:ascii="Times New Roman" w:hAnsi="Times New Roman" w:cs="Times New Roman"/>
        </w:rPr>
        <w:t>изучение возможностей, потребн</w:t>
      </w:r>
      <w:r w:rsidRPr="00DB2686">
        <w:rPr>
          <w:rFonts w:ascii="Times New Roman" w:hAnsi="Times New Roman" w:cs="Times New Roman"/>
        </w:rPr>
        <w:t>остей, достижений о</w:t>
      </w:r>
      <w:r>
        <w:rPr>
          <w:rFonts w:ascii="Times New Roman" w:hAnsi="Times New Roman" w:cs="Times New Roman"/>
        </w:rPr>
        <w:t>бучающихся в области художественного  перевода и литературного творчества;</w:t>
      </w:r>
    </w:p>
    <w:p w:rsidR="004A235C" w:rsidRPr="00DB2686" w:rsidRDefault="004A235C" w:rsidP="00087600">
      <w:pPr>
        <w:pStyle w:val="ListParagraph"/>
        <w:numPr>
          <w:ilvl w:val="0"/>
          <w:numId w:val="3"/>
        </w:numPr>
        <w:jc w:val="both"/>
        <w:rPr>
          <w:rFonts w:ascii="Times New Roman" w:hAnsi="Times New Roman" w:cs="Times New Roman"/>
        </w:rPr>
      </w:pPr>
      <w:r w:rsidRPr="00DB2686">
        <w:rPr>
          <w:rFonts w:ascii="Times New Roman" w:hAnsi="Times New Roman" w:cs="Times New Roman"/>
        </w:rPr>
        <w:t xml:space="preserve">осуществление обучения </w:t>
      </w:r>
      <w:r>
        <w:rPr>
          <w:rFonts w:ascii="Times New Roman" w:hAnsi="Times New Roman" w:cs="Times New Roman"/>
        </w:rPr>
        <w:t>и воспитания в сфере литературного творчества</w:t>
      </w:r>
      <w:r w:rsidRPr="00DB2686">
        <w:rPr>
          <w:rFonts w:ascii="Times New Roman" w:hAnsi="Times New Roman" w:cs="Times New Roman"/>
        </w:rPr>
        <w:t xml:space="preserve"> в соответствии с требованиями образовательных стандартов;</w:t>
      </w:r>
    </w:p>
    <w:p w:rsidR="004A235C" w:rsidRPr="00DB2686" w:rsidRDefault="004A235C" w:rsidP="00087600">
      <w:pPr>
        <w:pStyle w:val="ListParagraph"/>
        <w:numPr>
          <w:ilvl w:val="0"/>
          <w:numId w:val="3"/>
        </w:numPr>
        <w:jc w:val="both"/>
        <w:rPr>
          <w:rFonts w:ascii="Times New Roman" w:hAnsi="Times New Roman" w:cs="Times New Roman"/>
        </w:rPr>
      </w:pPr>
      <w:r w:rsidRPr="00DB2686">
        <w:rPr>
          <w:rFonts w:ascii="Times New Roman" w:hAnsi="Times New Roman" w:cs="Times New Roman"/>
        </w:rPr>
        <w:t xml:space="preserve">использование технологий, соответствующих возрастным особенностям обучающихся и </w:t>
      </w:r>
      <w:r>
        <w:rPr>
          <w:rFonts w:ascii="Times New Roman" w:hAnsi="Times New Roman" w:cs="Times New Roman"/>
        </w:rPr>
        <w:t>отражающих специфику профессиональной деятельности</w:t>
      </w:r>
      <w:r w:rsidRPr="00DB2686">
        <w:rPr>
          <w:rFonts w:ascii="Times New Roman" w:hAnsi="Times New Roman" w:cs="Times New Roman"/>
        </w:rPr>
        <w:t>;</w:t>
      </w:r>
    </w:p>
    <w:p w:rsidR="004A235C" w:rsidRPr="00DB2686" w:rsidRDefault="004A235C" w:rsidP="00087600">
      <w:pPr>
        <w:pStyle w:val="ListParagraph"/>
        <w:numPr>
          <w:ilvl w:val="0"/>
          <w:numId w:val="3"/>
        </w:numPr>
        <w:jc w:val="both"/>
        <w:rPr>
          <w:rFonts w:ascii="Times New Roman" w:hAnsi="Times New Roman" w:cs="Times New Roman"/>
        </w:rPr>
      </w:pPr>
      <w:r w:rsidRPr="00DB2686">
        <w:rPr>
          <w:rFonts w:ascii="Times New Roman" w:hAnsi="Times New Roman" w:cs="Times New Roman"/>
        </w:rPr>
        <w:t>организация взаимодействия с</w:t>
      </w:r>
      <w:r>
        <w:rPr>
          <w:rFonts w:ascii="Times New Roman" w:hAnsi="Times New Roman" w:cs="Times New Roman"/>
        </w:rPr>
        <w:t xml:space="preserve"> творческими и</w:t>
      </w:r>
      <w:r w:rsidRPr="00DB2686">
        <w:rPr>
          <w:rFonts w:ascii="Times New Roman" w:hAnsi="Times New Roman" w:cs="Times New Roman"/>
        </w:rPr>
        <w:t xml:space="preserve"> общественными орган</w:t>
      </w:r>
      <w:r>
        <w:rPr>
          <w:rFonts w:ascii="Times New Roman" w:hAnsi="Times New Roman" w:cs="Times New Roman"/>
        </w:rPr>
        <w:t xml:space="preserve">изациями, </w:t>
      </w:r>
      <w:r w:rsidRPr="00DB2686">
        <w:rPr>
          <w:rFonts w:ascii="Times New Roman" w:hAnsi="Times New Roman" w:cs="Times New Roman"/>
        </w:rPr>
        <w:t xml:space="preserve"> родителями (законными представителями) обучающи</w:t>
      </w:r>
      <w:r>
        <w:rPr>
          <w:rFonts w:ascii="Times New Roman" w:hAnsi="Times New Roman" w:cs="Times New Roman"/>
        </w:rPr>
        <w:t xml:space="preserve">хся </w:t>
      </w:r>
      <w:r w:rsidRPr="00DB2686">
        <w:rPr>
          <w:rFonts w:ascii="Times New Roman" w:hAnsi="Times New Roman" w:cs="Times New Roman"/>
        </w:rPr>
        <w:t>для решения задач профессиональной деятельности;</w:t>
      </w:r>
    </w:p>
    <w:p w:rsidR="004A235C" w:rsidRPr="00DB2686" w:rsidRDefault="004A235C" w:rsidP="00087600">
      <w:pPr>
        <w:pStyle w:val="ListParagraph"/>
        <w:numPr>
          <w:ilvl w:val="0"/>
          <w:numId w:val="3"/>
        </w:numPr>
        <w:jc w:val="both"/>
        <w:rPr>
          <w:rFonts w:ascii="Times New Roman" w:hAnsi="Times New Roman" w:cs="Times New Roman"/>
        </w:rPr>
      </w:pPr>
      <w:r w:rsidRPr="00DB2686">
        <w:rPr>
          <w:rFonts w:ascii="Times New Roman" w:hAnsi="Times New Roman" w:cs="Times New Roman"/>
        </w:rPr>
        <w:t>формирование образовательной среды для обеспечения качества образования, в том числе с применением информационных технологий;</w:t>
      </w:r>
    </w:p>
    <w:p w:rsidR="004A235C" w:rsidRDefault="004A235C" w:rsidP="00087600">
      <w:pPr>
        <w:pStyle w:val="ListParagraph"/>
        <w:numPr>
          <w:ilvl w:val="0"/>
          <w:numId w:val="3"/>
        </w:numPr>
        <w:jc w:val="both"/>
        <w:rPr>
          <w:rFonts w:ascii="Times New Roman" w:hAnsi="Times New Roman" w:cs="Times New Roman"/>
        </w:rPr>
      </w:pPr>
      <w:r w:rsidRPr="00DB2686">
        <w:rPr>
          <w:rFonts w:ascii="Times New Roman" w:hAnsi="Times New Roman" w:cs="Times New Roman"/>
        </w:rPr>
        <w:t>осуществление профессионального самообразования и личностного роста</w:t>
      </w:r>
      <w:r>
        <w:rPr>
          <w:rFonts w:ascii="Times New Roman" w:hAnsi="Times New Roman" w:cs="Times New Roman"/>
        </w:rPr>
        <w:t xml:space="preserve"> обучающихся;</w:t>
      </w:r>
    </w:p>
    <w:p w:rsidR="004A235C" w:rsidRPr="00810BFA" w:rsidRDefault="004A235C" w:rsidP="00087600">
      <w:pPr>
        <w:pStyle w:val="ListParagraph"/>
        <w:numPr>
          <w:ilvl w:val="0"/>
          <w:numId w:val="3"/>
        </w:numPr>
        <w:jc w:val="both"/>
        <w:rPr>
          <w:rFonts w:ascii="Times New Roman" w:hAnsi="Times New Roman" w:cs="Times New Roman"/>
        </w:rPr>
      </w:pPr>
      <w:r>
        <w:rPr>
          <w:rFonts w:ascii="Times New Roman" w:hAnsi="Times New Roman" w:cs="Times New Roman"/>
        </w:rPr>
        <w:t>развитие студента как оригинальной творческой личности;</w:t>
      </w:r>
    </w:p>
    <w:p w:rsidR="004A235C" w:rsidRPr="00810BFA" w:rsidRDefault="004A235C" w:rsidP="00087600">
      <w:pPr>
        <w:pStyle w:val="ListParagraph"/>
        <w:numPr>
          <w:ilvl w:val="0"/>
          <w:numId w:val="3"/>
        </w:numPr>
        <w:jc w:val="both"/>
        <w:rPr>
          <w:rFonts w:ascii="Times New Roman" w:hAnsi="Times New Roman" w:cs="Times New Roman"/>
        </w:rPr>
      </w:pPr>
      <w:r>
        <w:rPr>
          <w:rFonts w:ascii="Times New Roman" w:hAnsi="Times New Roman" w:cs="Times New Roman"/>
        </w:rPr>
        <w:t>формирование у студента индивидуального творческого (писательского) стиля, умения работать с разножанровыми литературными текстами (формами), языком, образом;</w:t>
      </w:r>
    </w:p>
    <w:p w:rsidR="004A235C" w:rsidRPr="00DB2686" w:rsidRDefault="004A235C" w:rsidP="00087600">
      <w:pPr>
        <w:pStyle w:val="ListParagraph"/>
        <w:numPr>
          <w:ilvl w:val="0"/>
          <w:numId w:val="3"/>
        </w:numPr>
        <w:jc w:val="both"/>
        <w:rPr>
          <w:rFonts w:ascii="Times New Roman" w:hAnsi="Times New Roman" w:cs="Times New Roman"/>
        </w:rPr>
      </w:pPr>
      <w:r>
        <w:rPr>
          <w:rFonts w:ascii="Times New Roman" w:hAnsi="Times New Roman" w:cs="Times New Roman"/>
        </w:rPr>
        <w:t xml:space="preserve"> обучение практическим умениям и навыкам литературного мастерства и художественного перевода,</w:t>
      </w:r>
    </w:p>
    <w:p w:rsidR="004A235C" w:rsidRDefault="004A235C" w:rsidP="00DB2686">
      <w:pPr>
        <w:pStyle w:val="ListParagraph"/>
        <w:numPr>
          <w:ilvl w:val="0"/>
          <w:numId w:val="3"/>
        </w:numPr>
        <w:jc w:val="both"/>
        <w:rPr>
          <w:rFonts w:ascii="Times New Roman" w:hAnsi="Times New Roman" w:cs="Times New Roman"/>
        </w:rPr>
      </w:pPr>
      <w:r w:rsidRPr="00DB2686">
        <w:rPr>
          <w:rFonts w:ascii="Times New Roman" w:hAnsi="Times New Roman" w:cs="Times New Roman"/>
        </w:rPr>
        <w:t>обеспечение охраны жизни и здоровья обучающихся во время образовательного процесса.</w:t>
      </w:r>
      <w:bookmarkStart w:id="4" w:name="bookmark4"/>
    </w:p>
    <w:p w:rsidR="004A235C" w:rsidRPr="00466FD1" w:rsidRDefault="004A235C" w:rsidP="00466FD1">
      <w:pPr>
        <w:pStyle w:val="ListParagraph"/>
        <w:jc w:val="both"/>
        <w:rPr>
          <w:rFonts w:ascii="Times New Roman" w:hAnsi="Times New Roman" w:cs="Times New Roman"/>
        </w:rPr>
      </w:pPr>
    </w:p>
    <w:p w:rsidR="004A235C" w:rsidRPr="0039497D" w:rsidRDefault="004A235C" w:rsidP="0039497D">
      <w:pPr>
        <w:pStyle w:val="ListParagraph"/>
        <w:numPr>
          <w:ilvl w:val="0"/>
          <w:numId w:val="1"/>
        </w:numPr>
        <w:jc w:val="center"/>
        <w:rPr>
          <w:rFonts w:ascii="Times New Roman" w:hAnsi="Times New Roman" w:cs="Times New Roman"/>
          <w:b/>
          <w:bCs/>
        </w:rPr>
        <w:sectPr w:rsidR="004A235C" w:rsidRPr="0039497D" w:rsidSect="00DB2686">
          <w:pgSz w:w="11906" w:h="16838" w:code="9"/>
          <w:pgMar w:top="1134" w:right="850" w:bottom="1134" w:left="1701" w:header="0" w:footer="3" w:gutter="0"/>
          <w:cols w:space="720"/>
          <w:noEndnote/>
          <w:docGrid w:linePitch="360"/>
        </w:sectPr>
      </w:pPr>
      <w:r w:rsidRPr="00F3544B">
        <w:rPr>
          <w:rFonts w:ascii="Times New Roman" w:hAnsi="Times New Roman" w:cs="Times New Roman"/>
          <w:b/>
          <w:bCs/>
        </w:rPr>
        <w:t>ФОНДЫ ОЦЕНОЧНЫХ СРЕДСТВ ДЛЯ ГОСУДАРСТВЕННОЙ ИТОГОВОЙ</w:t>
      </w:r>
      <w:bookmarkEnd w:id="4"/>
      <w:r>
        <w:rPr>
          <w:rFonts w:ascii="Times New Roman" w:hAnsi="Times New Roman" w:cs="Times New Roman"/>
          <w:b/>
          <w:bCs/>
        </w:rPr>
        <w:t xml:space="preserve"> АТТЕСТАЦИИ</w:t>
      </w:r>
    </w:p>
    <w:p w:rsidR="004A235C" w:rsidRPr="00DB2686" w:rsidRDefault="004A235C" w:rsidP="0039497D">
      <w:pPr>
        <w:pStyle w:val="ListParagraph"/>
        <w:numPr>
          <w:ilvl w:val="1"/>
          <w:numId w:val="1"/>
        </w:numPr>
        <w:rPr>
          <w:rFonts w:ascii="Times New Roman" w:hAnsi="Times New Roman" w:cs="Times New Roman"/>
          <w:b/>
          <w:bCs/>
        </w:rPr>
      </w:pPr>
      <w:r w:rsidRPr="00DB2686">
        <w:rPr>
          <w:rFonts w:ascii="Times New Roman" w:hAnsi="Times New Roman" w:cs="Times New Roman"/>
          <w:b/>
          <w:bCs/>
        </w:rPr>
        <w:t>Перечень компетенции, которыми должны овладеть обучающиеся в результате освоения образовательной программы</w:t>
      </w:r>
    </w:p>
    <w:p w:rsidR="004A235C" w:rsidRDefault="004A235C" w:rsidP="00DB2686">
      <w:pPr>
        <w:rPr>
          <w:rFonts w:ascii="Times New Roman" w:hAnsi="Times New Roman" w:cs="Times New Roman"/>
        </w:rPr>
      </w:pPr>
    </w:p>
    <w:p w:rsidR="004A235C" w:rsidRDefault="004A235C" w:rsidP="00DB2686">
      <w:pPr>
        <w:ind w:firstLine="709"/>
        <w:jc w:val="both"/>
        <w:rPr>
          <w:rFonts w:ascii="Times New Roman" w:hAnsi="Times New Roman" w:cs="Times New Roman"/>
        </w:rPr>
      </w:pPr>
      <w:r w:rsidRPr="00DB2686">
        <w:rPr>
          <w:rFonts w:ascii="Times New Roman" w:hAnsi="Times New Roman" w:cs="Times New Roman"/>
        </w:rPr>
        <w:t>В рамках проведения государственной итоговой аттестации проверя</w:t>
      </w:r>
      <w:r>
        <w:rPr>
          <w:rFonts w:ascii="Times New Roman" w:hAnsi="Times New Roman" w:cs="Times New Roman"/>
        </w:rPr>
        <w:t>е</w:t>
      </w:r>
      <w:r w:rsidRPr="00DB2686">
        <w:rPr>
          <w:rFonts w:ascii="Times New Roman" w:hAnsi="Times New Roman" w:cs="Times New Roman"/>
        </w:rPr>
        <w:t xml:space="preserve">тся степень </w:t>
      </w:r>
      <w:r>
        <w:rPr>
          <w:rFonts w:ascii="Times New Roman" w:hAnsi="Times New Roman" w:cs="Times New Roman"/>
        </w:rPr>
        <w:t>о</w:t>
      </w:r>
      <w:r w:rsidRPr="00DB2686">
        <w:rPr>
          <w:rFonts w:ascii="Times New Roman" w:hAnsi="Times New Roman" w:cs="Times New Roman"/>
        </w:rPr>
        <w:t>своения выпускником следующих компетенций:</w:t>
      </w:r>
    </w:p>
    <w:p w:rsidR="004A235C" w:rsidRDefault="004A235C" w:rsidP="00DB2686">
      <w:pPr>
        <w:ind w:firstLine="709"/>
        <w:jc w:val="both"/>
        <w:rPr>
          <w:rFonts w:ascii="Times New Roman" w:hAnsi="Times New Roman" w:cs="Times New Roman"/>
        </w:rPr>
      </w:pPr>
    </w:p>
    <w:p w:rsidR="004A235C" w:rsidRPr="00272D6B" w:rsidRDefault="004A235C" w:rsidP="00FE4462">
      <w:pPr>
        <w:pStyle w:val="BodyTextIndent"/>
        <w:suppressAutoHyphens/>
        <w:spacing w:line="240" w:lineRule="auto"/>
        <w:ind w:firstLine="0"/>
        <w:rPr>
          <w:rFonts w:ascii="Times New Roman" w:hAnsi="Times New Roman" w:cs="Times New Roman"/>
          <w:b/>
          <w:bCs/>
          <w:sz w:val="24"/>
          <w:szCs w:val="24"/>
        </w:rPr>
      </w:pPr>
      <w:r>
        <w:rPr>
          <w:rFonts w:ascii="Times New Roman" w:hAnsi="Times New Roman" w:cs="Times New Roman"/>
          <w:b/>
          <w:bCs/>
          <w:sz w:val="24"/>
          <w:szCs w:val="24"/>
        </w:rPr>
        <w:t>общекультурные компетенции</w:t>
      </w:r>
      <w:r w:rsidRPr="00272D6B">
        <w:rPr>
          <w:rFonts w:ascii="Times New Roman" w:hAnsi="Times New Roman" w:cs="Times New Roman"/>
          <w:b/>
          <w:bCs/>
          <w:sz w:val="24"/>
          <w:szCs w:val="24"/>
        </w:rPr>
        <w:t xml:space="preserve"> (ОК): </w:t>
      </w:r>
    </w:p>
    <w:p w:rsidR="004A235C" w:rsidRPr="00272D6B" w:rsidRDefault="004A235C" w:rsidP="00FE4462">
      <w:pPr>
        <w:pStyle w:val="BodyTextIndent"/>
        <w:suppressAutoHyphens/>
        <w:spacing w:line="240" w:lineRule="auto"/>
        <w:ind w:firstLine="0"/>
        <w:rPr>
          <w:sz w:val="24"/>
          <w:szCs w:val="24"/>
        </w:rPr>
      </w:pPr>
      <w:r w:rsidRPr="00272D6B">
        <w:rPr>
          <w:rFonts w:ascii="Times New Roman" w:hAnsi="Times New Roman" w:cs="Times New Roman"/>
          <w:sz w:val="24"/>
          <w:szCs w:val="24"/>
        </w:rPr>
        <w:t>-</w:t>
      </w:r>
      <w:r>
        <w:rPr>
          <w:sz w:val="24"/>
          <w:szCs w:val="24"/>
        </w:rPr>
        <w:t>способность</w:t>
      </w:r>
      <w:r w:rsidRPr="00272D6B">
        <w:rPr>
          <w:sz w:val="24"/>
          <w:szCs w:val="24"/>
        </w:rPr>
        <w:t xml:space="preserve"> представить современную картину мира на основе целостной системы имеющихся и приобретаемых научных знаний, ориентироваться в ценностях бытия, жизни, культуры (ОК-1);</w:t>
      </w:r>
    </w:p>
    <w:p w:rsidR="004A235C" w:rsidRPr="00272D6B" w:rsidRDefault="004A235C" w:rsidP="00FE4462">
      <w:pPr>
        <w:pStyle w:val="BodyTextIndent"/>
        <w:suppressAutoHyphens/>
        <w:spacing w:line="240" w:lineRule="auto"/>
        <w:ind w:firstLine="0"/>
        <w:rPr>
          <w:sz w:val="24"/>
          <w:szCs w:val="24"/>
        </w:rPr>
      </w:pPr>
      <w:r w:rsidRPr="00272D6B">
        <w:rPr>
          <w:rFonts w:ascii="Times New Roman" w:hAnsi="Times New Roman" w:cs="Times New Roman"/>
          <w:sz w:val="24"/>
          <w:szCs w:val="24"/>
        </w:rPr>
        <w:t>-</w:t>
      </w:r>
      <w:r>
        <w:rPr>
          <w:sz w:val="24"/>
          <w:szCs w:val="24"/>
        </w:rPr>
        <w:t>способность</w:t>
      </w:r>
      <w:r w:rsidRPr="00272D6B">
        <w:rPr>
          <w:sz w:val="24"/>
          <w:szCs w:val="24"/>
        </w:rPr>
        <w:t xml:space="preserve"> к анализу социально-значимых процессов и явлений, к ответственному участию в общественно-политической жизни (ОК-2);</w:t>
      </w:r>
    </w:p>
    <w:p w:rsidR="004A235C" w:rsidRPr="00272D6B" w:rsidRDefault="004A235C" w:rsidP="00FE4462">
      <w:pPr>
        <w:pStyle w:val="BodyTextIndent"/>
        <w:suppressAutoHyphens/>
        <w:spacing w:line="240" w:lineRule="auto"/>
        <w:ind w:firstLine="0"/>
        <w:rPr>
          <w:sz w:val="24"/>
          <w:szCs w:val="24"/>
        </w:rPr>
      </w:pPr>
      <w:r w:rsidRPr="00272D6B">
        <w:rPr>
          <w:rFonts w:ascii="Times New Roman" w:hAnsi="Times New Roman" w:cs="Times New Roman"/>
          <w:sz w:val="24"/>
          <w:szCs w:val="24"/>
        </w:rPr>
        <w:t>-</w:t>
      </w:r>
      <w:r w:rsidRPr="00272D6B">
        <w:rPr>
          <w:sz w:val="24"/>
          <w:szCs w:val="24"/>
        </w:rPr>
        <w:t xml:space="preserve">готовностью демонстрировать гражданскую позицию, интегрированность в современное общество, нацеленность на его совершенствование на принципах гуманизма и демократии (ОК-3); </w:t>
      </w:r>
    </w:p>
    <w:p w:rsidR="004A235C" w:rsidRPr="00272D6B" w:rsidRDefault="004A235C" w:rsidP="00FE4462">
      <w:pPr>
        <w:pStyle w:val="BodyTextIndent"/>
        <w:suppressAutoHyphens/>
        <w:spacing w:line="240" w:lineRule="auto"/>
        <w:ind w:firstLine="0"/>
        <w:rPr>
          <w:sz w:val="24"/>
          <w:szCs w:val="24"/>
        </w:rPr>
      </w:pPr>
      <w:r w:rsidRPr="00272D6B">
        <w:rPr>
          <w:rFonts w:ascii="Times New Roman" w:hAnsi="Times New Roman" w:cs="Times New Roman"/>
          <w:sz w:val="24"/>
          <w:szCs w:val="24"/>
        </w:rPr>
        <w:t>-</w:t>
      </w:r>
      <w:r>
        <w:rPr>
          <w:sz w:val="24"/>
          <w:szCs w:val="24"/>
        </w:rPr>
        <w:t>способность</w:t>
      </w:r>
      <w:r w:rsidRPr="00272D6B">
        <w:rPr>
          <w:sz w:val="24"/>
          <w:szCs w:val="24"/>
        </w:rPr>
        <w:t xml:space="preserve"> к социальному взаимодействию на основе принятых моральных и правовых норм, демонстрируя уважение к историческому наследию и культурным традициям, толерантность к другой культуре, способностью создавать в коллективе отношения сотрудничества, владением методами конструктивного разрешения конфликтных ситуаций (ОК-4);</w:t>
      </w:r>
    </w:p>
    <w:p w:rsidR="004A235C" w:rsidRPr="00272D6B" w:rsidRDefault="004A235C" w:rsidP="00FE4462">
      <w:pPr>
        <w:pStyle w:val="BodyTextIndent"/>
        <w:suppressAutoHyphens/>
        <w:spacing w:line="240" w:lineRule="auto"/>
        <w:ind w:firstLine="0"/>
        <w:rPr>
          <w:sz w:val="24"/>
          <w:szCs w:val="24"/>
        </w:rPr>
      </w:pPr>
      <w:r w:rsidRPr="00272D6B">
        <w:rPr>
          <w:rFonts w:ascii="Times New Roman" w:hAnsi="Times New Roman" w:cs="Times New Roman"/>
          <w:sz w:val="24"/>
          <w:szCs w:val="24"/>
        </w:rPr>
        <w:t>-</w:t>
      </w:r>
      <w:r>
        <w:rPr>
          <w:sz w:val="24"/>
          <w:szCs w:val="24"/>
        </w:rPr>
        <w:t>владение</w:t>
      </w:r>
      <w:r w:rsidRPr="00272D6B">
        <w:rPr>
          <w:sz w:val="24"/>
          <w:szCs w:val="24"/>
        </w:rPr>
        <w:t xml:space="preserve"> культурой мышления, способностью к обобщению, анализу, критическому осмыслению, систематизации, прогнозированию, постановке целей и выбору путей их достижения, умением анализировать логику рассуждений и высказываний (ОК-5);</w:t>
      </w:r>
    </w:p>
    <w:p w:rsidR="004A235C" w:rsidRPr="00272D6B" w:rsidRDefault="004A235C" w:rsidP="00FE4462">
      <w:pPr>
        <w:pStyle w:val="BodyTextIndent"/>
        <w:suppressAutoHyphens/>
        <w:spacing w:line="240" w:lineRule="auto"/>
        <w:ind w:firstLine="0"/>
        <w:rPr>
          <w:sz w:val="24"/>
          <w:szCs w:val="24"/>
        </w:rPr>
      </w:pPr>
      <w:r w:rsidRPr="00272D6B">
        <w:rPr>
          <w:rFonts w:ascii="Times New Roman" w:hAnsi="Times New Roman" w:cs="Times New Roman"/>
          <w:sz w:val="24"/>
          <w:szCs w:val="24"/>
        </w:rPr>
        <w:t>-</w:t>
      </w:r>
      <w:r>
        <w:rPr>
          <w:sz w:val="24"/>
          <w:szCs w:val="24"/>
        </w:rPr>
        <w:t>способность</w:t>
      </w:r>
      <w:r w:rsidRPr="00272D6B">
        <w:rPr>
          <w:sz w:val="24"/>
          <w:szCs w:val="24"/>
        </w:rPr>
        <w:t xml:space="preserve"> самостоятельно применять методы и средства познания, обучения и самоконтроля для приобретения новых знаний и умений, в том числе в новых областях, непосредственно не связанных со сферой деятельности, развития социальных и профессиональных компетенций (ОК-6);</w:t>
      </w:r>
    </w:p>
    <w:p w:rsidR="004A235C" w:rsidRPr="00272D6B" w:rsidRDefault="004A235C" w:rsidP="00FE4462">
      <w:pPr>
        <w:pStyle w:val="BodyTextIndent"/>
        <w:suppressAutoHyphens/>
        <w:spacing w:line="240" w:lineRule="auto"/>
        <w:ind w:firstLine="0"/>
        <w:rPr>
          <w:sz w:val="24"/>
          <w:szCs w:val="24"/>
        </w:rPr>
      </w:pPr>
      <w:r w:rsidRPr="00272D6B">
        <w:rPr>
          <w:rFonts w:ascii="Times New Roman" w:hAnsi="Times New Roman" w:cs="Times New Roman"/>
          <w:sz w:val="24"/>
          <w:szCs w:val="24"/>
        </w:rPr>
        <w:t>-</w:t>
      </w:r>
      <w:r>
        <w:rPr>
          <w:sz w:val="24"/>
          <w:szCs w:val="24"/>
        </w:rPr>
        <w:t>владение</w:t>
      </w:r>
      <w:r w:rsidRPr="00272D6B">
        <w:rPr>
          <w:sz w:val="24"/>
          <w:szCs w:val="24"/>
        </w:rPr>
        <w:t xml:space="preserve"> средствами самостоятельного, методически правильного использования приемов физического воспитания и укрепления здоровья, готовностью к достижению должного уровня физической подготовленности для обеспечения полноценной социальной и профессиональной деятельности (ОК-7).</w:t>
      </w:r>
    </w:p>
    <w:p w:rsidR="004A235C" w:rsidRPr="00272D6B" w:rsidRDefault="004A235C" w:rsidP="00FE4462">
      <w:pPr>
        <w:pStyle w:val="BodyTextIndent"/>
        <w:tabs>
          <w:tab w:val="num" w:pos="0"/>
        </w:tabs>
        <w:suppressAutoHyphens/>
        <w:spacing w:line="240" w:lineRule="auto"/>
        <w:ind w:firstLine="0"/>
        <w:rPr>
          <w:rFonts w:ascii="Times New Roman" w:hAnsi="Times New Roman" w:cs="Times New Roman"/>
          <w:b/>
          <w:bCs/>
          <w:sz w:val="24"/>
          <w:szCs w:val="24"/>
        </w:rPr>
      </w:pPr>
      <w:r w:rsidRPr="00272D6B">
        <w:rPr>
          <w:rFonts w:ascii="Times New Roman" w:hAnsi="Times New Roman" w:cs="Times New Roman"/>
          <w:sz w:val="24"/>
          <w:szCs w:val="24"/>
        </w:rPr>
        <w:t xml:space="preserve"> </w:t>
      </w:r>
      <w:r>
        <w:rPr>
          <w:rFonts w:ascii="Times New Roman" w:hAnsi="Times New Roman" w:cs="Times New Roman"/>
          <w:b/>
          <w:bCs/>
          <w:sz w:val="24"/>
          <w:szCs w:val="24"/>
        </w:rPr>
        <w:t>общепрофессиональные компетенции</w:t>
      </w:r>
      <w:r w:rsidRPr="00272D6B">
        <w:rPr>
          <w:rFonts w:ascii="Times New Roman" w:hAnsi="Times New Roman" w:cs="Times New Roman"/>
          <w:b/>
          <w:bCs/>
          <w:sz w:val="24"/>
          <w:szCs w:val="24"/>
        </w:rPr>
        <w:t xml:space="preserve"> (</w:t>
      </w:r>
      <w:r>
        <w:rPr>
          <w:rFonts w:ascii="Times New Roman" w:hAnsi="Times New Roman" w:cs="Times New Roman"/>
          <w:b/>
          <w:bCs/>
          <w:sz w:val="24"/>
          <w:szCs w:val="24"/>
        </w:rPr>
        <w:t>О</w:t>
      </w:r>
      <w:r w:rsidRPr="00272D6B">
        <w:rPr>
          <w:rFonts w:ascii="Times New Roman" w:hAnsi="Times New Roman" w:cs="Times New Roman"/>
          <w:b/>
          <w:bCs/>
          <w:sz w:val="24"/>
          <w:szCs w:val="24"/>
        </w:rPr>
        <w:t>ПК):</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w:t>
      </w:r>
      <w:r w:rsidRPr="00FF21E2">
        <w:rPr>
          <w:rFonts w:ascii="Times New Roman" w:hAnsi="Times New Roman" w:cs="Times New Roman"/>
        </w:rPr>
        <w:t xml:space="preserve"> ориентироваться в базовых положениях филологической теории, применять их с учетом особенностей современного развития науки, владением методами оценки научных исследований, интеллектуального труда (ОПК-1);</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w:t>
      </w:r>
      <w:r w:rsidRPr="00FF21E2">
        <w:rPr>
          <w:rFonts w:ascii="Times New Roman" w:hAnsi="Times New Roman" w:cs="Times New Roman"/>
        </w:rPr>
        <w:t xml:space="preserve">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профессиональной деятельности (ОПК-2);</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 и готовность</w:t>
      </w:r>
      <w:r w:rsidRPr="00FF21E2">
        <w:rPr>
          <w:rFonts w:ascii="Times New Roman" w:hAnsi="Times New Roman" w:cs="Times New Roman"/>
        </w:rPr>
        <w:t xml:space="preserve"> изучать и использовать язык как материал словесности (ОПК-3);</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 и готовность</w:t>
      </w:r>
      <w:r w:rsidRPr="00FF21E2">
        <w:rPr>
          <w:rFonts w:ascii="Times New Roman" w:hAnsi="Times New Roman" w:cs="Times New Roman"/>
        </w:rPr>
        <w:t xml:space="preserve"> изучать и использовать язык как материал в его истории (ОПК-4);</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 и готовность</w:t>
      </w:r>
      <w:r w:rsidRPr="00FF21E2">
        <w:rPr>
          <w:rFonts w:ascii="Times New Roman" w:hAnsi="Times New Roman" w:cs="Times New Roman"/>
        </w:rPr>
        <w:t xml:space="preserve"> изучать и использовать язык как материал в современном состоянии (ОПК-5); </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-знание</w:t>
      </w:r>
      <w:r w:rsidRPr="00FF21E2">
        <w:rPr>
          <w:rFonts w:ascii="Times New Roman" w:hAnsi="Times New Roman" w:cs="Times New Roman"/>
        </w:rPr>
        <w:t xml:space="preserve"> тенденций развития строя и употребления языка (ОПК-6);</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-готовность и способность</w:t>
      </w:r>
      <w:r w:rsidRPr="00FF21E2">
        <w:rPr>
          <w:rFonts w:ascii="Times New Roman" w:hAnsi="Times New Roman" w:cs="Times New Roman"/>
        </w:rPr>
        <w:t xml:space="preserve"> воспринимать и оценивать современные литературные процессы, знать опубликованные в последнее время наиболее значительные произведения словесности и уметь их анализировать (ОПК-7);</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-знание</w:t>
      </w:r>
      <w:r w:rsidRPr="00FF21E2">
        <w:rPr>
          <w:rFonts w:ascii="Times New Roman" w:hAnsi="Times New Roman" w:cs="Times New Roman"/>
        </w:rPr>
        <w:t xml:space="preserve">  отечественного устного народного творчества (ОПК-8);</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-знание</w:t>
      </w:r>
      <w:r w:rsidRPr="00FF21E2">
        <w:rPr>
          <w:rFonts w:ascii="Times New Roman" w:hAnsi="Times New Roman" w:cs="Times New Roman"/>
        </w:rPr>
        <w:t xml:space="preserve">  древнерусской и классической литературы (ОПК-9);</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-знание</w:t>
      </w:r>
      <w:r w:rsidRPr="00FF21E2">
        <w:rPr>
          <w:rFonts w:ascii="Times New Roman" w:hAnsi="Times New Roman" w:cs="Times New Roman"/>
        </w:rPr>
        <w:t xml:space="preserve">  новейшей русской литературы (ОПК-10);</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-знание</w:t>
      </w:r>
      <w:r w:rsidRPr="00FF21E2">
        <w:rPr>
          <w:rFonts w:ascii="Times New Roman" w:hAnsi="Times New Roman" w:cs="Times New Roman"/>
        </w:rPr>
        <w:t xml:space="preserve">  античной литературы (ОПК-11);</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-знание</w:t>
      </w:r>
      <w:r w:rsidRPr="00FF21E2">
        <w:rPr>
          <w:rFonts w:ascii="Times New Roman" w:hAnsi="Times New Roman" w:cs="Times New Roman"/>
        </w:rPr>
        <w:t xml:space="preserve"> зарубежной литературы   (ОПК-12);</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 и готовность</w:t>
      </w:r>
      <w:r w:rsidRPr="00FF21E2">
        <w:rPr>
          <w:rFonts w:ascii="Times New Roman" w:hAnsi="Times New Roman" w:cs="Times New Roman"/>
        </w:rPr>
        <w:t xml:space="preserve"> вести корректную дискуссию в печати и в устных выступлениях (ОПК-13);</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w:t>
      </w:r>
      <w:r w:rsidRPr="00FF21E2">
        <w:rPr>
          <w:rFonts w:ascii="Times New Roman" w:hAnsi="Times New Roman" w:cs="Times New Roman"/>
        </w:rPr>
        <w:t xml:space="preserve"> к работе в многонациональном коллективе, в том числе и над междисциплинарными, инновационными проектами, способностью в качестве руководителя подразделения, лидера группы работников  формировать цели команды, принимать решения в ситуациях риска, учитывая цену ошибки (ОПК-14); </w:t>
      </w:r>
    </w:p>
    <w:p w:rsidR="004A235C" w:rsidRPr="00FF21E2" w:rsidRDefault="004A235C" w:rsidP="00FE4462">
      <w:pPr>
        <w:pStyle w:val="BodyText2"/>
        <w:suppressAutoHyphens/>
        <w:spacing w:after="0" w:line="240" w:lineRule="auto"/>
        <w:jc w:val="both"/>
        <w:rPr>
          <w:rFonts w:ascii="Times New Roman" w:hAnsi="Times New Roman" w:cs="Times New Roman"/>
        </w:rPr>
      </w:pPr>
      <w:r w:rsidRPr="00FF21E2">
        <w:rPr>
          <w:rFonts w:ascii="Times New Roman" w:hAnsi="Times New Roman" w:cs="Times New Roman"/>
        </w:rPr>
        <w:t>-сп</w:t>
      </w:r>
      <w:r>
        <w:rPr>
          <w:rFonts w:ascii="Times New Roman" w:hAnsi="Times New Roman" w:cs="Times New Roman"/>
        </w:rPr>
        <w:t>особность</w:t>
      </w:r>
      <w:r w:rsidRPr="00FF21E2">
        <w:rPr>
          <w:rFonts w:ascii="Times New Roman" w:hAnsi="Times New Roman" w:cs="Times New Roman"/>
        </w:rPr>
        <w:t xml:space="preserve"> на научной основе организовать свой труд, самостоятельно оценить результаты своей профессиональной  деятельности, владением навыками самостоятельной работы, в том числе в сфере проведения научных исследований (ОПК-15); </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-готовность</w:t>
      </w:r>
      <w:r w:rsidRPr="00FF21E2">
        <w:rPr>
          <w:rFonts w:ascii="Times New Roman" w:hAnsi="Times New Roman" w:cs="Times New Roman"/>
        </w:rPr>
        <w:t xml:space="preserve"> демонстрировать понимание значимости своей будущей специальности, стремление к ответственному отношению к своей трудовой деятельности (ОПК-16);</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w:t>
      </w:r>
      <w:r w:rsidRPr="00FF21E2">
        <w:rPr>
          <w:rFonts w:ascii="Times New Roman" w:hAnsi="Times New Roman" w:cs="Times New Roman"/>
        </w:rPr>
        <w:t xml:space="preserve"> самостоятельно или в составе группы вести научный поиск, реализуя специальные средства и методы получения нового знания  (ОПК-17);</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w:t>
      </w:r>
      <w:r w:rsidRPr="00FF21E2">
        <w:rPr>
          <w:rFonts w:ascii="Times New Roman" w:hAnsi="Times New Roman" w:cs="Times New Roman"/>
        </w:rPr>
        <w:t xml:space="preserve"> понимать сущность и значение информации в развитии современного информационного общества, сознавать опасности и угрозы, возникающие в этом процессе, соблюдать основные требования информационной безопасности, в том числе защиты государственной тайны (ОПК-18);</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-владение</w:t>
      </w:r>
      <w:r w:rsidRPr="00FF21E2">
        <w:rPr>
          <w:rFonts w:ascii="Times New Roman" w:hAnsi="Times New Roman" w:cs="Times New Roman"/>
        </w:rPr>
        <w:t xml:space="preserve"> основными методами, способами и средствами получения, хранения, переработки информации, наличием навыков работы с компьютером как средством управления информацией (ОПК-19);</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-владение</w:t>
      </w:r>
      <w:r w:rsidRPr="00FF21E2">
        <w:rPr>
          <w:rFonts w:ascii="Times New Roman" w:hAnsi="Times New Roman" w:cs="Times New Roman"/>
        </w:rPr>
        <w:t xml:space="preserve"> основными методами защиты производственного персонала и населения от возможных последствий аварий, катастроф, стихийных бедствий (ОПК- 20);</w:t>
      </w:r>
    </w:p>
    <w:p w:rsidR="004A235C" w:rsidRPr="00FF21E2" w:rsidRDefault="004A235C" w:rsidP="00FE4462">
      <w:pPr>
        <w:pStyle w:val="BodyTextIndent"/>
        <w:suppressAutoHyphens/>
        <w:spacing w:line="240" w:lineRule="auto"/>
        <w:ind w:firstLine="0"/>
        <w:rPr>
          <w:rFonts w:ascii="Times New Roman" w:hAnsi="Times New Roman" w:cs="Times New Roman"/>
          <w:sz w:val="24"/>
          <w:szCs w:val="24"/>
        </w:rPr>
      </w:pPr>
      <w:r>
        <w:rPr>
          <w:rFonts w:ascii="Times New Roman" w:hAnsi="Times New Roman" w:cs="Times New Roman"/>
          <w:b/>
          <w:bCs/>
          <w:sz w:val="24"/>
          <w:szCs w:val="24"/>
        </w:rPr>
        <w:t>профессиональные компетенции</w:t>
      </w:r>
      <w:r>
        <w:rPr>
          <w:rFonts w:ascii="Times New Roman" w:hAnsi="Times New Roman" w:cs="Times New Roman"/>
          <w:sz w:val="24"/>
          <w:szCs w:val="24"/>
        </w:rPr>
        <w:t>, соответствующие</w:t>
      </w:r>
      <w:r w:rsidRPr="00FF21E2">
        <w:rPr>
          <w:rFonts w:ascii="Times New Roman" w:hAnsi="Times New Roman" w:cs="Times New Roman"/>
          <w:sz w:val="24"/>
          <w:szCs w:val="24"/>
        </w:rPr>
        <w:t xml:space="preserve"> виду (видам) профессиональной деятельности, на который (которые) ориентирована программа специалитета:</w:t>
      </w:r>
    </w:p>
    <w:p w:rsidR="004A235C" w:rsidRPr="00FF21E2" w:rsidRDefault="004A235C" w:rsidP="00FE4462">
      <w:pPr>
        <w:pStyle w:val="BodyText2"/>
        <w:suppressAutoHyphens/>
        <w:spacing w:after="0" w:line="240" w:lineRule="auto"/>
        <w:jc w:val="both"/>
        <w:rPr>
          <w:rFonts w:ascii="Times New Roman" w:hAnsi="Times New Roman" w:cs="Times New Roman"/>
          <w:b/>
          <w:bCs/>
        </w:rPr>
      </w:pPr>
      <w:r w:rsidRPr="00FF21E2">
        <w:rPr>
          <w:rFonts w:ascii="Times New Roman" w:hAnsi="Times New Roman" w:cs="Times New Roman"/>
          <w:b/>
          <w:bCs/>
        </w:rPr>
        <w:t>литературно-творческая деятельность:</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-четкое осознание</w:t>
      </w:r>
      <w:r w:rsidRPr="00FF21E2">
        <w:rPr>
          <w:rFonts w:ascii="Times New Roman" w:hAnsi="Times New Roman" w:cs="Times New Roman"/>
        </w:rPr>
        <w:t xml:space="preserve"> литературного творчества как словесного искусства, обладающего неисчерпаемыми идеологическими и эстетическими ресурсами, а потому играющего важнейшую роль в жизни и развитии человеческого общества, его мировоззрения и культуры (ПК-1);</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 и готовность</w:t>
      </w:r>
      <w:r w:rsidRPr="00FF21E2">
        <w:rPr>
          <w:rFonts w:ascii="Times New Roman" w:hAnsi="Times New Roman" w:cs="Times New Roman"/>
        </w:rPr>
        <w:t>, сознавая свою ответственность перед читателями, постоянно совершенствовать свое писательское мастерство, опираясь как на классические образы отечественной и зарубежной литературы, так и на достижения современной филологической науки(ПК-2);</w:t>
      </w:r>
    </w:p>
    <w:p w:rsidR="004A235C" w:rsidRPr="00FF21E2" w:rsidRDefault="004A235C" w:rsidP="00FE4462">
      <w:pPr>
        <w:pStyle w:val="BodyText2"/>
        <w:suppressAutoHyphens/>
        <w:spacing w:after="0" w:line="240" w:lineRule="auto"/>
        <w:jc w:val="both"/>
        <w:rPr>
          <w:rFonts w:ascii="Times New Roman" w:hAnsi="Times New Roman" w:cs="Times New Roman"/>
          <w:b/>
          <w:bCs/>
        </w:rPr>
      </w:pPr>
      <w:r w:rsidRPr="00FF21E2">
        <w:rPr>
          <w:rFonts w:ascii="Times New Roman" w:hAnsi="Times New Roman" w:cs="Times New Roman"/>
          <w:b/>
          <w:bCs/>
        </w:rPr>
        <w:t>-литературно-переводческая деятельность:</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-готовность и способность</w:t>
      </w:r>
      <w:r w:rsidRPr="00FF21E2">
        <w:rPr>
          <w:rFonts w:ascii="Times New Roman" w:hAnsi="Times New Roman" w:cs="Times New Roman"/>
        </w:rPr>
        <w:t xml:space="preserve"> в переводческой работе глубоко анализировать идеологическую и эстетическую сторону переводимой литературы, основательно изучать историю и современное положение страны, где создана переводимая книга (ПК-21); </w:t>
      </w:r>
    </w:p>
    <w:p w:rsidR="004A235C" w:rsidRPr="00FF21E2" w:rsidRDefault="004A235C" w:rsidP="00FE4462">
      <w:pPr>
        <w:pStyle w:val="BodyTextIndent"/>
        <w:suppressAutoHyphens/>
        <w:spacing w:line="240" w:lineRule="auto"/>
        <w:ind w:firstLine="0"/>
        <w:rPr>
          <w:rFonts w:ascii="Times New Roman" w:hAnsi="Times New Roman" w:cs="Times New Roman"/>
          <w:sz w:val="24"/>
          <w:szCs w:val="24"/>
        </w:rPr>
      </w:pPr>
      <w:r w:rsidRPr="00FF21E2">
        <w:rPr>
          <w:rFonts w:ascii="Times New Roman" w:hAnsi="Times New Roman" w:cs="Times New Roman"/>
          <w:b/>
          <w:bCs/>
          <w:sz w:val="24"/>
          <w:szCs w:val="24"/>
        </w:rPr>
        <w:t>про</w:t>
      </w:r>
      <w:r>
        <w:rPr>
          <w:rFonts w:ascii="Times New Roman" w:hAnsi="Times New Roman" w:cs="Times New Roman"/>
          <w:b/>
          <w:bCs/>
          <w:sz w:val="24"/>
          <w:szCs w:val="24"/>
        </w:rPr>
        <w:t>фессионально-специализированные компетенции</w:t>
      </w:r>
      <w:r w:rsidRPr="00FF21E2">
        <w:rPr>
          <w:rFonts w:ascii="Times New Roman" w:hAnsi="Times New Roman" w:cs="Times New Roman"/>
          <w:b/>
          <w:bCs/>
          <w:sz w:val="24"/>
          <w:szCs w:val="24"/>
        </w:rPr>
        <w:t xml:space="preserve"> (ПСК), </w:t>
      </w:r>
      <w:r>
        <w:rPr>
          <w:rFonts w:ascii="Times New Roman" w:hAnsi="Times New Roman" w:cs="Times New Roman"/>
          <w:sz w:val="24"/>
          <w:szCs w:val="24"/>
        </w:rPr>
        <w:t>соответствующие</w:t>
      </w:r>
      <w:r w:rsidRPr="00FF21E2">
        <w:rPr>
          <w:rFonts w:ascii="Times New Roman" w:hAnsi="Times New Roman" w:cs="Times New Roman"/>
          <w:sz w:val="24"/>
          <w:szCs w:val="24"/>
        </w:rPr>
        <w:t xml:space="preserve"> специализации  программы специалитета.</w:t>
      </w:r>
    </w:p>
    <w:p w:rsidR="004A235C" w:rsidRPr="00FF21E2" w:rsidRDefault="004A235C" w:rsidP="00FE4462">
      <w:pPr>
        <w:pStyle w:val="BodyText2"/>
        <w:suppressAutoHyphens/>
        <w:spacing w:after="0" w:line="240" w:lineRule="auto"/>
        <w:jc w:val="both"/>
        <w:rPr>
          <w:rFonts w:ascii="Times New Roman" w:hAnsi="Times New Roman" w:cs="Times New Roman"/>
        </w:rPr>
      </w:pPr>
      <w:r w:rsidRPr="00FF21E2">
        <w:rPr>
          <w:rFonts w:ascii="Times New Roman" w:hAnsi="Times New Roman" w:cs="Times New Roman"/>
          <w:b/>
          <w:bCs/>
        </w:rPr>
        <w:t>специализация № 2 «Литературный работник, переводчик художественной литературы»:</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w:t>
      </w:r>
      <w:r w:rsidRPr="00FF21E2">
        <w:rPr>
          <w:rFonts w:ascii="Times New Roman" w:hAnsi="Times New Roman" w:cs="Times New Roman"/>
        </w:rPr>
        <w:t xml:space="preserve"> к созданию высокохудожественных, основанных на достижениях современной теории и практики, переводов наиболее значительных и актуальных произведений зарубежной литературы      (ПСК-2.1);</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 и готовность</w:t>
      </w:r>
      <w:r w:rsidRPr="00FF21E2">
        <w:rPr>
          <w:rFonts w:ascii="Times New Roman" w:hAnsi="Times New Roman" w:cs="Times New Roman"/>
        </w:rPr>
        <w:t xml:space="preserve"> к постоянному углубленному изучению языка, истории, культуры и экономико-политического положения страны переводимой литературы (ПСК-2.2);</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 и готовность</w:t>
      </w:r>
      <w:r w:rsidRPr="00FF21E2">
        <w:rPr>
          <w:rFonts w:ascii="Times New Roman" w:hAnsi="Times New Roman" w:cs="Times New Roman"/>
        </w:rPr>
        <w:t xml:space="preserve"> к профессиональному устному и письменному диалогу с коллегами из страны переводимой литературы; способностью и готовностью к свободному общению с гражданами этой страны на их языке и постоянному совершенствованию знаний второго иностранного языка (ПСК-2.3);</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-способность</w:t>
      </w:r>
      <w:r w:rsidRPr="00FF21E2">
        <w:rPr>
          <w:rFonts w:ascii="Times New Roman" w:hAnsi="Times New Roman" w:cs="Times New Roman"/>
        </w:rPr>
        <w:t xml:space="preserve"> к теоретическому осмыслению и обобщению исторически сложившихся принципов и приемов художественного перевода (ПСК-2.4);</w:t>
      </w:r>
    </w:p>
    <w:p w:rsidR="004A235C" w:rsidRPr="00FF21E2" w:rsidRDefault="004A235C" w:rsidP="00FE4462">
      <w:pPr>
        <w:pStyle w:val="BodyText2"/>
        <w:suppressAutoHyphens/>
        <w:spacing w:after="0" w:line="240" w:lineRule="auto"/>
        <w:jc w:val="both"/>
        <w:rPr>
          <w:rFonts w:ascii="Times New Roman" w:hAnsi="Times New Roman" w:cs="Times New Roman"/>
        </w:rPr>
      </w:pPr>
      <w:r>
        <w:rPr>
          <w:rFonts w:ascii="Times New Roman" w:hAnsi="Times New Roman" w:cs="Times New Roman"/>
        </w:rPr>
        <w:t>-знание</w:t>
      </w:r>
      <w:r w:rsidRPr="00FF21E2">
        <w:rPr>
          <w:rFonts w:ascii="Times New Roman" w:hAnsi="Times New Roman" w:cs="Times New Roman"/>
        </w:rPr>
        <w:t xml:space="preserve"> литературы страны изучаемого языка в ее истории, различных литературных направлениях и стилях (ПСК-2.5). </w:t>
      </w:r>
    </w:p>
    <w:p w:rsidR="004A235C" w:rsidRDefault="004A235C" w:rsidP="00FE4462">
      <w:pPr>
        <w:rPr>
          <w:rFonts w:ascii="Times New Roman" w:hAnsi="Times New Roman" w:cs="Times New Roman"/>
          <w:b/>
          <w:bCs/>
        </w:rPr>
      </w:pPr>
    </w:p>
    <w:p w:rsidR="004A235C" w:rsidRDefault="004A235C" w:rsidP="00215619">
      <w:pPr>
        <w:jc w:val="center"/>
        <w:rPr>
          <w:rFonts w:ascii="Times New Roman" w:hAnsi="Times New Roman" w:cs="Times New Roman"/>
          <w:b/>
          <w:bCs/>
        </w:rPr>
      </w:pPr>
      <w:r w:rsidRPr="00215619">
        <w:rPr>
          <w:rFonts w:ascii="Times New Roman" w:hAnsi="Times New Roman" w:cs="Times New Roman"/>
          <w:b/>
          <w:bCs/>
        </w:rPr>
        <w:t>3.2 Показатели и критерии оценивания компетенций, шкалы оценивания</w:t>
      </w:r>
    </w:p>
    <w:p w:rsidR="004A235C" w:rsidRPr="00215619" w:rsidRDefault="004A235C" w:rsidP="00215619">
      <w:pPr>
        <w:jc w:val="center"/>
        <w:rPr>
          <w:rFonts w:ascii="Times New Roman" w:hAnsi="Times New Roman" w:cs="Times New Roman"/>
          <w:b/>
          <w:bCs/>
        </w:rPr>
      </w:pPr>
    </w:p>
    <w:p w:rsidR="004A235C" w:rsidRPr="00466FD1" w:rsidRDefault="004A235C" w:rsidP="00466FD1">
      <w:pPr>
        <w:jc w:val="center"/>
        <w:rPr>
          <w:rFonts w:ascii="Times New Roman" w:hAnsi="Times New Roman" w:cs="Times New Roman"/>
          <w:b/>
          <w:bCs/>
        </w:rPr>
      </w:pPr>
      <w:r w:rsidRPr="00215619">
        <w:rPr>
          <w:rFonts w:ascii="Times New Roman" w:hAnsi="Times New Roman" w:cs="Times New Roman"/>
          <w:b/>
          <w:bCs/>
        </w:rPr>
        <w:t>3.2.1 Показатели и критерии оценивания компетенций</w:t>
      </w:r>
    </w:p>
    <w:p w:rsidR="004A235C" w:rsidRDefault="004A235C" w:rsidP="00215619">
      <w:pPr>
        <w:ind w:firstLine="709"/>
        <w:jc w:val="both"/>
        <w:rPr>
          <w:rFonts w:ascii="Times New Roman" w:hAnsi="Times New Roman" w:cs="Times New Roman"/>
        </w:rPr>
      </w:pPr>
      <w:r w:rsidRPr="00DB2686">
        <w:rPr>
          <w:rFonts w:ascii="Times New Roman" w:hAnsi="Times New Roman" w:cs="Times New Roman"/>
        </w:rPr>
        <w:t xml:space="preserve">Показатели и критерии оценивания компетенций по </w:t>
      </w:r>
      <w:r>
        <w:rPr>
          <w:rFonts w:ascii="Times New Roman" w:hAnsi="Times New Roman" w:cs="Times New Roman"/>
        </w:rPr>
        <w:t>специальности 52.05.04 Литературное творчество, специализация Литературный работник, переводчик художественной литературы предста</w:t>
      </w:r>
      <w:r w:rsidRPr="00DB2686">
        <w:rPr>
          <w:rFonts w:ascii="Times New Roman" w:hAnsi="Times New Roman" w:cs="Times New Roman"/>
        </w:rPr>
        <w:t>влены в таблице:</w:t>
      </w:r>
    </w:p>
    <w:p w:rsidR="004A235C" w:rsidRDefault="004A235C" w:rsidP="00D15C08">
      <w:pPr>
        <w:jc w:val="both"/>
        <w:rPr>
          <w:rFonts w:ascii="Times New Roman" w:hAnsi="Times New Roman" w:cs="Times New Roman"/>
        </w:rPr>
      </w:pPr>
    </w:p>
    <w:tbl>
      <w:tblPr>
        <w:tblW w:w="109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0"/>
        <w:gridCol w:w="2200"/>
        <w:gridCol w:w="2200"/>
        <w:gridCol w:w="2200"/>
        <w:gridCol w:w="2200"/>
      </w:tblGrid>
      <w:tr w:rsidR="004A235C" w:rsidRPr="00A96C37">
        <w:tc>
          <w:tcPr>
            <w:tcW w:w="2190" w:type="dxa"/>
            <w:vMerge w:val="restart"/>
          </w:tcPr>
          <w:p w:rsidR="004A235C" w:rsidRPr="00D15C08" w:rsidRDefault="004A235C" w:rsidP="00D15C08">
            <w:pPr>
              <w:jc w:val="center"/>
              <w:rPr>
                <w:rFonts w:ascii="Times New Roman" w:hAnsi="Times New Roman" w:cs="Times New Roman"/>
              </w:rPr>
            </w:pPr>
            <w:r w:rsidRPr="00D15C08">
              <w:rPr>
                <w:rFonts w:ascii="Times New Roman" w:hAnsi="Times New Roman" w:cs="Times New Roman"/>
              </w:rPr>
              <w:t>Критерии оценивания компетенций</w:t>
            </w:r>
          </w:p>
        </w:tc>
        <w:tc>
          <w:tcPr>
            <w:tcW w:w="8800" w:type="dxa"/>
            <w:gridSpan w:val="4"/>
          </w:tcPr>
          <w:p w:rsidR="004A235C" w:rsidRPr="00D15C08" w:rsidRDefault="004A235C" w:rsidP="00D15C08">
            <w:pPr>
              <w:jc w:val="center"/>
              <w:rPr>
                <w:rFonts w:ascii="Times New Roman" w:hAnsi="Times New Roman" w:cs="Times New Roman"/>
              </w:rPr>
            </w:pPr>
            <w:r w:rsidRPr="00D15C08">
              <w:rPr>
                <w:rFonts w:ascii="Times New Roman" w:hAnsi="Times New Roman" w:cs="Times New Roman"/>
              </w:rPr>
              <w:t>Уровни результатов обучения</w:t>
            </w:r>
          </w:p>
        </w:tc>
      </w:tr>
      <w:tr w:rsidR="004A235C" w:rsidRPr="00A96C37">
        <w:tc>
          <w:tcPr>
            <w:tcW w:w="2190" w:type="dxa"/>
            <w:vMerge/>
          </w:tcPr>
          <w:p w:rsidR="004A235C" w:rsidRPr="00D15C08" w:rsidRDefault="004A235C" w:rsidP="00D15C08">
            <w:pPr>
              <w:jc w:val="center"/>
              <w:rPr>
                <w:rFonts w:ascii="Times New Roman" w:hAnsi="Times New Roman" w:cs="Times New Roman"/>
              </w:rPr>
            </w:pPr>
          </w:p>
        </w:tc>
        <w:tc>
          <w:tcPr>
            <w:tcW w:w="2200" w:type="dxa"/>
          </w:tcPr>
          <w:p w:rsidR="004A235C" w:rsidRPr="00D15C08" w:rsidRDefault="004A235C" w:rsidP="00D15C08">
            <w:pPr>
              <w:jc w:val="center"/>
              <w:rPr>
                <w:rFonts w:ascii="Times New Roman" w:hAnsi="Times New Roman" w:cs="Times New Roman"/>
              </w:rPr>
            </w:pPr>
            <w:r w:rsidRPr="00D15C08">
              <w:rPr>
                <w:rFonts w:ascii="Times New Roman" w:hAnsi="Times New Roman" w:cs="Times New Roman"/>
              </w:rPr>
              <w:t>Продвинутый</w:t>
            </w:r>
          </w:p>
        </w:tc>
        <w:tc>
          <w:tcPr>
            <w:tcW w:w="2200" w:type="dxa"/>
          </w:tcPr>
          <w:p w:rsidR="004A235C" w:rsidRPr="00D15C08" w:rsidRDefault="004A235C" w:rsidP="00D15C08">
            <w:pPr>
              <w:jc w:val="center"/>
              <w:rPr>
                <w:rFonts w:ascii="Times New Roman" w:hAnsi="Times New Roman" w:cs="Times New Roman"/>
              </w:rPr>
            </w:pPr>
            <w:r w:rsidRPr="00D15C08">
              <w:rPr>
                <w:rFonts w:ascii="Times New Roman" w:hAnsi="Times New Roman" w:cs="Times New Roman"/>
              </w:rPr>
              <w:t>Высокий</w:t>
            </w:r>
          </w:p>
        </w:tc>
        <w:tc>
          <w:tcPr>
            <w:tcW w:w="2200" w:type="dxa"/>
          </w:tcPr>
          <w:p w:rsidR="004A235C" w:rsidRPr="00D15C08" w:rsidRDefault="004A235C" w:rsidP="00D15C08">
            <w:pPr>
              <w:jc w:val="center"/>
              <w:rPr>
                <w:rFonts w:ascii="Times New Roman" w:hAnsi="Times New Roman" w:cs="Times New Roman"/>
              </w:rPr>
            </w:pPr>
            <w:r w:rsidRPr="00D15C08">
              <w:rPr>
                <w:rFonts w:ascii="Times New Roman" w:hAnsi="Times New Roman" w:cs="Times New Roman"/>
              </w:rPr>
              <w:t>Средний</w:t>
            </w:r>
          </w:p>
        </w:tc>
        <w:tc>
          <w:tcPr>
            <w:tcW w:w="2200" w:type="dxa"/>
          </w:tcPr>
          <w:p w:rsidR="004A235C" w:rsidRPr="00D15C08" w:rsidRDefault="004A235C" w:rsidP="00D15C08">
            <w:pPr>
              <w:jc w:val="center"/>
              <w:rPr>
                <w:rFonts w:ascii="Times New Roman" w:hAnsi="Times New Roman" w:cs="Times New Roman"/>
              </w:rPr>
            </w:pPr>
            <w:r w:rsidRPr="00D15C08">
              <w:rPr>
                <w:rFonts w:ascii="Times New Roman" w:hAnsi="Times New Roman" w:cs="Times New Roman"/>
              </w:rPr>
              <w:t>Низкий</w:t>
            </w:r>
          </w:p>
        </w:tc>
      </w:tr>
      <w:tr w:rsidR="004A235C" w:rsidRPr="00A96C37">
        <w:tc>
          <w:tcPr>
            <w:tcW w:w="219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Готовность к осуществлению основных видов профессиональной деятельности в соответствии с квалификационной характеристикой</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Использует профессиональную терминологию грамотно, не испытывает затруднений.</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 xml:space="preserve">Использует </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профессиональную</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терминологию</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грамотно,</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испытывает</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незначительные</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затруднения,</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которые легко</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исправляет.</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 xml:space="preserve">Использует профессиональную терминологию не всегда грамотно, испытывает затруднения, которые не всегда исправляет самостоятельно. </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 xml:space="preserve">Почти не использует профессиональную или использует ее неграмотно, использует затруднения, которые не исправляет даже после дополнительных вопросов. терминологии или использует т неграмотно, </w:t>
            </w:r>
            <w:r>
              <w:rPr>
                <w:rFonts w:ascii="Times New Roman" w:hAnsi="Times New Roman" w:cs="Times New Roman"/>
              </w:rPr>
              <w:t>испытывает затруднения, которые</w:t>
            </w:r>
            <w:r w:rsidRPr="00D15C08">
              <w:rPr>
                <w:rFonts w:ascii="Times New Roman" w:hAnsi="Times New Roman" w:cs="Times New Roman"/>
              </w:rPr>
              <w:t xml:space="preserve"> не исправляет даже после дополнительных вопросов.</w:t>
            </w:r>
          </w:p>
        </w:tc>
      </w:tr>
      <w:tr w:rsidR="004A235C" w:rsidRPr="00A96C37">
        <w:tc>
          <w:tcPr>
            <w:tcW w:w="219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Освоение выпускником материала, предусмотренного рабочими программами дисциплин</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Представляет системный анализ всех сторон исследуемой проблемы.</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Представляет анализ разных сторон исследуемой проблемы, но недостаточно системный.</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Представляет</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анализ некоторых</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сторон</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исследуемой</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проблемы и</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недостаточно</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системный.</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Предоставляет анализ</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исследуемой</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проблемы</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бессистемно, и основе отрывочны: знаний некоторых дисциплин.</w:t>
            </w:r>
          </w:p>
        </w:tc>
      </w:tr>
      <w:tr w:rsidR="004A235C" w:rsidRPr="00A96C37">
        <w:tc>
          <w:tcPr>
            <w:tcW w:w="219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Знания и умения, позволяющие решать типовые задачи профессиональной деятельности</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Предлагает и полностью</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обосновывает творческое решение</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исследуемой проблемы</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Предлагает и полностью обосновывает традиционное решение исследуемой проблемы.</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Предлагает традиционное решение исследуемой проблемы, но обосновывает его не в полной мере.</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Не предлагает решение исследуемое проб</w:t>
            </w:r>
            <w:r>
              <w:rPr>
                <w:rFonts w:ascii="Times New Roman" w:hAnsi="Times New Roman" w:cs="Times New Roman"/>
              </w:rPr>
              <w:t>лемы или предлагает, но никак ег</w:t>
            </w:r>
            <w:r w:rsidRPr="00D15C08">
              <w:rPr>
                <w:rFonts w:ascii="Times New Roman" w:hAnsi="Times New Roman" w:cs="Times New Roman"/>
              </w:rPr>
              <w:t>о не обосновывает.</w:t>
            </w:r>
          </w:p>
        </w:tc>
      </w:tr>
      <w:tr w:rsidR="004A235C" w:rsidRPr="00A96C37">
        <w:tc>
          <w:tcPr>
            <w:tcW w:w="219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Обоснованность, четкость, полного изложения ответов</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Ответы являются</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четкими, полными,</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логичными.</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Выпускник легко</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Приводит примеры из практики (опыта)</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Ответы являются четкими, в целом логичными, но недостаточно полными.</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Выпускник не всегда приводит примеры из практики (опыта).</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Ответы являются недостаточно четкими, не всегда логичными, недостаточно полными.</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Выпускник затрудняется привести примеры из практики (опыта), но способен эго сделать с помощью наводящих вопросов.</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Ответы являются нечеткими, нелогичными, недостаточно полным или неполными. Выпускник большинстве случаев не способен при вести примеры из практики (опыта), даже если ему задают наводящие вопросы</w:t>
            </w:r>
          </w:p>
        </w:tc>
      </w:tr>
      <w:tr w:rsidR="004A235C" w:rsidRPr="00A96C37">
        <w:tc>
          <w:tcPr>
            <w:tcW w:w="219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Информационная и коммуникативная культура</w:t>
            </w:r>
          </w:p>
        </w:tc>
        <w:tc>
          <w:tcPr>
            <w:tcW w:w="2200" w:type="dxa"/>
          </w:tcPr>
          <w:p w:rsidR="004A235C" w:rsidRPr="00D15C08" w:rsidRDefault="004A235C" w:rsidP="00D15C08">
            <w:pPr>
              <w:jc w:val="both"/>
              <w:rPr>
                <w:rFonts w:ascii="Times New Roman" w:hAnsi="Times New Roman" w:cs="Times New Roman"/>
              </w:rPr>
            </w:pPr>
            <w:r>
              <w:rPr>
                <w:rFonts w:ascii="Times New Roman" w:hAnsi="Times New Roman" w:cs="Times New Roman"/>
              </w:rPr>
              <w:t>Текст ВКР не содержит о</w:t>
            </w:r>
            <w:r w:rsidRPr="00D15C08">
              <w:rPr>
                <w:rFonts w:ascii="Times New Roman" w:hAnsi="Times New Roman" w:cs="Times New Roman"/>
              </w:rPr>
              <w:t>шибок и опечаток. Ответы на вопросы грамотные.</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Текст ВКР содержит</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единичные ошибки и опечатки.</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Ответы на вопросы в целом грамотные.</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Текст ВКР содержит незначительное количество ошибок и опечаток.</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Ответы на вопросы нередко неграмотные.</w:t>
            </w:r>
          </w:p>
        </w:tc>
        <w:tc>
          <w:tcPr>
            <w:tcW w:w="2200" w:type="dxa"/>
          </w:tcPr>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Текст ВКР содержит значительное количество ошибок и опечаток.</w:t>
            </w:r>
          </w:p>
          <w:p w:rsidR="004A235C" w:rsidRPr="00D15C08" w:rsidRDefault="004A235C" w:rsidP="00D15C08">
            <w:pPr>
              <w:jc w:val="both"/>
              <w:rPr>
                <w:rFonts w:ascii="Times New Roman" w:hAnsi="Times New Roman" w:cs="Times New Roman"/>
              </w:rPr>
            </w:pPr>
            <w:r w:rsidRPr="00D15C08">
              <w:rPr>
                <w:rFonts w:ascii="Times New Roman" w:hAnsi="Times New Roman" w:cs="Times New Roman"/>
              </w:rPr>
              <w:t>Ответы на вопросы в большинстве случаев неграмотные.</w:t>
            </w:r>
          </w:p>
        </w:tc>
      </w:tr>
    </w:tbl>
    <w:p w:rsidR="004A235C" w:rsidRDefault="004A235C" w:rsidP="00DB2686">
      <w:pPr>
        <w:rPr>
          <w:rFonts w:ascii="Times New Roman" w:hAnsi="Times New Roman" w:cs="Times New Roman"/>
        </w:rPr>
      </w:pPr>
    </w:p>
    <w:p w:rsidR="004A235C" w:rsidRPr="00D15C08" w:rsidRDefault="004A235C" w:rsidP="00D15C08">
      <w:pPr>
        <w:jc w:val="center"/>
        <w:rPr>
          <w:rFonts w:ascii="Times New Roman" w:hAnsi="Times New Roman" w:cs="Times New Roman"/>
          <w:b/>
          <w:bCs/>
        </w:rPr>
      </w:pPr>
      <w:r>
        <w:rPr>
          <w:rFonts w:ascii="Times New Roman" w:hAnsi="Times New Roman" w:cs="Times New Roman"/>
          <w:b/>
          <w:bCs/>
        </w:rPr>
        <w:t>3.2.2 Шкала оценивания</w:t>
      </w:r>
    </w:p>
    <w:p w:rsidR="004A235C" w:rsidRPr="00DB2686" w:rsidRDefault="004A235C" w:rsidP="00A96C37">
      <w:pPr>
        <w:ind w:firstLine="709"/>
        <w:jc w:val="both"/>
        <w:rPr>
          <w:rFonts w:ascii="Times New Roman" w:hAnsi="Times New Roman" w:cs="Times New Roman"/>
        </w:rPr>
      </w:pPr>
      <w:r w:rsidRPr="00DB2686">
        <w:rPr>
          <w:rFonts w:ascii="Times New Roman" w:hAnsi="Times New Roman" w:cs="Times New Roman"/>
        </w:rPr>
        <w:t>Оценка ответа на вопрос (выполненного задания) выставляется членами</w:t>
      </w:r>
      <w:r>
        <w:rPr>
          <w:rFonts w:ascii="Times New Roman" w:hAnsi="Times New Roman" w:cs="Times New Roman"/>
        </w:rPr>
        <w:t xml:space="preserve"> </w:t>
      </w:r>
      <w:r w:rsidRPr="00DB2686">
        <w:rPr>
          <w:rFonts w:ascii="Times New Roman" w:hAnsi="Times New Roman" w:cs="Times New Roman"/>
        </w:rPr>
        <w:t>Государственной экзаменацио</w:t>
      </w:r>
      <w:r>
        <w:rPr>
          <w:rFonts w:ascii="Times New Roman" w:hAnsi="Times New Roman" w:cs="Times New Roman"/>
        </w:rPr>
        <w:t>нной комиссии. Оценки ставятся по четырехбалльно</w:t>
      </w:r>
      <w:r w:rsidRPr="00DB2686">
        <w:rPr>
          <w:rFonts w:ascii="Times New Roman" w:hAnsi="Times New Roman" w:cs="Times New Roman"/>
        </w:rPr>
        <w:t>й</w:t>
      </w:r>
      <w:r>
        <w:rPr>
          <w:rFonts w:ascii="Times New Roman" w:hAnsi="Times New Roman" w:cs="Times New Roman"/>
        </w:rPr>
        <w:t xml:space="preserve"> </w:t>
      </w:r>
      <w:r w:rsidRPr="00DB2686">
        <w:rPr>
          <w:rFonts w:ascii="Times New Roman" w:hAnsi="Times New Roman" w:cs="Times New Roman"/>
        </w:rPr>
        <w:t>шкале «отлично», «хорошо», «удовлетворительно», «неудовлетворительно»,</w:t>
      </w:r>
    </w:p>
    <w:p w:rsidR="004A235C" w:rsidRPr="00DB2686" w:rsidRDefault="004A235C" w:rsidP="001A219D">
      <w:pPr>
        <w:jc w:val="both"/>
        <w:rPr>
          <w:rFonts w:ascii="Times New Roman" w:hAnsi="Times New Roman" w:cs="Times New Roman"/>
        </w:rPr>
      </w:pPr>
      <w:r w:rsidRPr="00DB2686">
        <w:rPr>
          <w:rFonts w:ascii="Times New Roman" w:hAnsi="Times New Roman" w:cs="Times New Roman"/>
        </w:rPr>
        <w:t xml:space="preserve">Оценка </w:t>
      </w:r>
      <w:r w:rsidRPr="00A96C37">
        <w:rPr>
          <w:rFonts w:ascii="Times New Roman" w:hAnsi="Times New Roman" w:cs="Times New Roman"/>
          <w:b/>
          <w:bCs/>
        </w:rPr>
        <w:t>«отлично»</w:t>
      </w:r>
      <w:r w:rsidRPr="00DB2686">
        <w:rPr>
          <w:rFonts w:ascii="Times New Roman" w:hAnsi="Times New Roman" w:cs="Times New Roman"/>
        </w:rPr>
        <w:t xml:space="preserve"> выставляется за ВКР при следующих условиях:</w:t>
      </w:r>
    </w:p>
    <w:p w:rsidR="004A235C" w:rsidRPr="00A96C37" w:rsidRDefault="004A235C" w:rsidP="00087600">
      <w:pPr>
        <w:pStyle w:val="ListParagraph"/>
        <w:numPr>
          <w:ilvl w:val="0"/>
          <w:numId w:val="5"/>
        </w:numPr>
        <w:jc w:val="both"/>
        <w:rPr>
          <w:rFonts w:ascii="Times New Roman" w:hAnsi="Times New Roman" w:cs="Times New Roman"/>
        </w:rPr>
      </w:pPr>
      <w:r w:rsidRPr="00A96C37">
        <w:rPr>
          <w:rFonts w:ascii="Times New Roman" w:hAnsi="Times New Roman" w:cs="Times New Roman"/>
        </w:rPr>
        <w:t xml:space="preserve">постановка проблемы во введении соответствует современному состоянию и перспективам развития научных исследований по направленности)профилям) </w:t>
      </w:r>
      <w:r>
        <w:rPr>
          <w:rFonts w:ascii="Times New Roman" w:hAnsi="Times New Roman" w:cs="Times New Roman"/>
        </w:rPr>
        <w:t>ОП</w:t>
      </w:r>
      <w:r w:rsidRPr="00A96C37">
        <w:rPr>
          <w:rFonts w:ascii="Times New Roman" w:hAnsi="Times New Roman" w:cs="Times New Roman"/>
        </w:rPr>
        <w:t>ВО. носит комплексный характер и включает в себя обоснование актуальности, научной и практической значимости темы, формулировку цели и задач исследования, его объекта и предмета, обзор использованных источников и литературы;</w:t>
      </w:r>
    </w:p>
    <w:p w:rsidR="004A235C" w:rsidRPr="00A96C37" w:rsidRDefault="004A235C" w:rsidP="00087600">
      <w:pPr>
        <w:pStyle w:val="ListParagraph"/>
        <w:numPr>
          <w:ilvl w:val="0"/>
          <w:numId w:val="5"/>
        </w:numPr>
        <w:jc w:val="both"/>
        <w:rPr>
          <w:rFonts w:ascii="Times New Roman" w:hAnsi="Times New Roman" w:cs="Times New Roman"/>
        </w:rPr>
      </w:pPr>
      <w:r w:rsidRPr="00A96C37">
        <w:rPr>
          <w:rFonts w:ascii="Times New Roman" w:hAnsi="Times New Roman" w:cs="Times New Roman"/>
        </w:rPr>
        <w:t>содержание и структура исследования соответствуют поставленным цели и задачам</w:t>
      </w:r>
      <w:r>
        <w:rPr>
          <w:rFonts w:ascii="Times New Roman" w:hAnsi="Times New Roman" w:cs="Times New Roman"/>
        </w:rPr>
        <w:t>;</w:t>
      </w:r>
    </w:p>
    <w:p w:rsidR="004A235C" w:rsidRPr="00A96C37" w:rsidRDefault="004A235C" w:rsidP="00087600">
      <w:pPr>
        <w:pStyle w:val="ListParagraph"/>
        <w:numPr>
          <w:ilvl w:val="0"/>
          <w:numId w:val="5"/>
        </w:numPr>
        <w:jc w:val="both"/>
        <w:rPr>
          <w:rFonts w:ascii="Times New Roman" w:hAnsi="Times New Roman" w:cs="Times New Roman"/>
        </w:rPr>
      </w:pPr>
      <w:r w:rsidRPr="00A96C37">
        <w:rPr>
          <w:rFonts w:ascii="Times New Roman" w:hAnsi="Times New Roman" w:cs="Times New Roman"/>
        </w:rPr>
        <w:t>изложение материала носит проблемно-аналитический характер, отличается логичностью и смысловой завершенностью;</w:t>
      </w:r>
    </w:p>
    <w:p w:rsidR="004A235C" w:rsidRPr="00A96C37" w:rsidRDefault="004A235C" w:rsidP="00087600">
      <w:pPr>
        <w:pStyle w:val="ListParagraph"/>
        <w:numPr>
          <w:ilvl w:val="0"/>
          <w:numId w:val="5"/>
        </w:numPr>
        <w:jc w:val="both"/>
        <w:rPr>
          <w:rFonts w:ascii="Times New Roman" w:hAnsi="Times New Roman" w:cs="Times New Roman"/>
        </w:rPr>
      </w:pPr>
      <w:r w:rsidRPr="00A96C37">
        <w:rPr>
          <w:rFonts w:ascii="Times New Roman" w:hAnsi="Times New Roman" w:cs="Times New Roman"/>
        </w:rPr>
        <w:t>промежуточные и итоговые выводы работы соответствуют ее основным положениям и поставленным задачам исследования;</w:t>
      </w:r>
    </w:p>
    <w:p w:rsidR="004A235C" w:rsidRPr="00A96C37" w:rsidRDefault="004A235C" w:rsidP="00087600">
      <w:pPr>
        <w:pStyle w:val="ListParagraph"/>
        <w:numPr>
          <w:ilvl w:val="0"/>
          <w:numId w:val="5"/>
        </w:numPr>
        <w:jc w:val="both"/>
        <w:rPr>
          <w:rFonts w:ascii="Times New Roman" w:hAnsi="Times New Roman" w:cs="Times New Roman"/>
        </w:rPr>
      </w:pPr>
      <w:r w:rsidRPr="00A96C37">
        <w:rPr>
          <w:rFonts w:ascii="Times New Roman" w:hAnsi="Times New Roman" w:cs="Times New Roman"/>
        </w:rPr>
        <w:t>соблюдены требования к стилю и оформлению научных работ;</w:t>
      </w:r>
    </w:p>
    <w:p w:rsidR="004A235C" w:rsidRPr="00A96C37" w:rsidRDefault="004A235C" w:rsidP="00087600">
      <w:pPr>
        <w:pStyle w:val="ListParagraph"/>
        <w:numPr>
          <w:ilvl w:val="0"/>
          <w:numId w:val="5"/>
        </w:numPr>
        <w:jc w:val="both"/>
        <w:rPr>
          <w:rFonts w:ascii="Times New Roman" w:hAnsi="Times New Roman" w:cs="Times New Roman"/>
        </w:rPr>
      </w:pPr>
      <w:r w:rsidRPr="00A96C37">
        <w:rPr>
          <w:rFonts w:ascii="Times New Roman" w:hAnsi="Times New Roman" w:cs="Times New Roman"/>
        </w:rPr>
        <w:t>публичная защита ВКР показала уверенное владение материалом, умение четко, аргументировано и корректно отвечать на поставленные вопросы, отстаивать собственную точку зрения;</w:t>
      </w:r>
    </w:p>
    <w:p w:rsidR="004A235C" w:rsidRPr="00A96C37" w:rsidRDefault="004A235C" w:rsidP="00087600">
      <w:pPr>
        <w:pStyle w:val="ListParagraph"/>
        <w:numPr>
          <w:ilvl w:val="0"/>
          <w:numId w:val="5"/>
        </w:numPr>
        <w:jc w:val="both"/>
        <w:rPr>
          <w:rFonts w:ascii="Times New Roman" w:hAnsi="Times New Roman" w:cs="Times New Roman"/>
        </w:rPr>
      </w:pPr>
      <w:r w:rsidRPr="00A96C37">
        <w:rPr>
          <w:rFonts w:ascii="Times New Roman" w:hAnsi="Times New Roman" w:cs="Times New Roman"/>
        </w:rPr>
        <w:t>все текстовые заимствования оформлены в качестве цитат и сопровождаются достоверными ссылками, текстовые заимствования сбалансировано сочетаются с оригинальным авторским текстом и являются результатом аналитической работы с широким кругом источников и литературы; объем и характер текстовых заимствований соответствуют специфике исследовательских задач.</w:t>
      </w:r>
    </w:p>
    <w:p w:rsidR="004A235C" w:rsidRPr="00DB2686" w:rsidRDefault="004A235C" w:rsidP="001A219D">
      <w:pPr>
        <w:rPr>
          <w:rFonts w:ascii="Times New Roman" w:hAnsi="Times New Roman" w:cs="Times New Roman"/>
        </w:rPr>
      </w:pPr>
      <w:r w:rsidRPr="00DB2686">
        <w:rPr>
          <w:rFonts w:ascii="Times New Roman" w:hAnsi="Times New Roman" w:cs="Times New Roman"/>
        </w:rPr>
        <w:t xml:space="preserve">Оценка </w:t>
      </w:r>
      <w:r w:rsidRPr="00A96C37">
        <w:rPr>
          <w:rFonts w:ascii="Times New Roman" w:hAnsi="Times New Roman" w:cs="Times New Roman"/>
          <w:b/>
          <w:bCs/>
        </w:rPr>
        <w:t>«хорошо»</w:t>
      </w:r>
      <w:r w:rsidRPr="00DB2686">
        <w:rPr>
          <w:rFonts w:ascii="Times New Roman" w:hAnsi="Times New Roman" w:cs="Times New Roman"/>
        </w:rPr>
        <w:t xml:space="preserve"> выставляется за ВКР при следующих условиях:</w:t>
      </w:r>
    </w:p>
    <w:p w:rsidR="004A235C" w:rsidRPr="001A219D" w:rsidRDefault="004A235C" w:rsidP="00087600">
      <w:pPr>
        <w:pStyle w:val="ListParagraph"/>
        <w:numPr>
          <w:ilvl w:val="0"/>
          <w:numId w:val="6"/>
        </w:numPr>
        <w:jc w:val="both"/>
        <w:rPr>
          <w:rFonts w:ascii="Times New Roman" w:hAnsi="Times New Roman" w:cs="Times New Roman"/>
        </w:rPr>
      </w:pPr>
      <w:r w:rsidRPr="00A96C37">
        <w:rPr>
          <w:rFonts w:ascii="Times New Roman" w:hAnsi="Times New Roman" w:cs="Times New Roman"/>
        </w:rPr>
        <w:t xml:space="preserve">введение включает все необходимые компоненты постановки проблемы, в том числе формулировку цели и задач исследования, его объекта и предмета, обзор использованных источников и литературы. Обоснование актуальности, научной и практической значимости темы не вполне соответствует современному состоянию и перспективам развития научных исследований по </w:t>
      </w:r>
      <w:r>
        <w:rPr>
          <w:rFonts w:ascii="Times New Roman" w:hAnsi="Times New Roman" w:cs="Times New Roman"/>
        </w:rPr>
        <w:t>специальности</w:t>
      </w:r>
      <w:r w:rsidRPr="001A219D">
        <w:rPr>
          <w:rFonts w:ascii="Times New Roman" w:hAnsi="Times New Roman" w:cs="Times New Roman"/>
        </w:rPr>
        <w:t>;</w:t>
      </w:r>
    </w:p>
    <w:p w:rsidR="004A235C" w:rsidRPr="00A96C37" w:rsidRDefault="004A235C" w:rsidP="00087600">
      <w:pPr>
        <w:pStyle w:val="ListParagraph"/>
        <w:numPr>
          <w:ilvl w:val="0"/>
          <w:numId w:val="6"/>
        </w:numPr>
        <w:jc w:val="both"/>
        <w:rPr>
          <w:rFonts w:ascii="Times New Roman" w:hAnsi="Times New Roman" w:cs="Times New Roman"/>
        </w:rPr>
      </w:pPr>
      <w:r w:rsidRPr="00A96C37">
        <w:rPr>
          <w:rFonts w:ascii="Times New Roman" w:hAnsi="Times New Roman" w:cs="Times New Roman"/>
        </w:rPr>
        <w:t>содержание и структура работы в целом соответствуют поставленным цели и задачам;</w:t>
      </w:r>
    </w:p>
    <w:p w:rsidR="004A235C" w:rsidRPr="00A96C37" w:rsidRDefault="004A235C" w:rsidP="00087600">
      <w:pPr>
        <w:pStyle w:val="ListParagraph"/>
        <w:numPr>
          <w:ilvl w:val="0"/>
          <w:numId w:val="6"/>
        </w:numPr>
        <w:jc w:val="both"/>
        <w:rPr>
          <w:rFonts w:ascii="Times New Roman" w:hAnsi="Times New Roman" w:cs="Times New Roman"/>
        </w:rPr>
      </w:pPr>
      <w:r w:rsidRPr="00A96C37">
        <w:rPr>
          <w:rFonts w:ascii="Times New Roman" w:hAnsi="Times New Roman" w:cs="Times New Roman"/>
        </w:rPr>
        <w:t>изложение материала не всегда носит п</w:t>
      </w:r>
      <w:r>
        <w:rPr>
          <w:rFonts w:ascii="Times New Roman" w:hAnsi="Times New Roman" w:cs="Times New Roman"/>
        </w:rPr>
        <w:t>роблемно-аналитический характер;</w:t>
      </w:r>
    </w:p>
    <w:p w:rsidR="004A235C" w:rsidRPr="00A96C37" w:rsidRDefault="004A235C" w:rsidP="00087600">
      <w:pPr>
        <w:pStyle w:val="ListParagraph"/>
        <w:numPr>
          <w:ilvl w:val="0"/>
          <w:numId w:val="6"/>
        </w:numPr>
        <w:jc w:val="both"/>
        <w:rPr>
          <w:rFonts w:ascii="Times New Roman" w:hAnsi="Times New Roman" w:cs="Times New Roman"/>
        </w:rPr>
      </w:pPr>
      <w:r w:rsidRPr="00A96C37">
        <w:rPr>
          <w:rFonts w:ascii="Times New Roman" w:hAnsi="Times New Roman" w:cs="Times New Roman"/>
        </w:rPr>
        <w:t>промежуточные и итоговые выводы работы в целом соответствуют ее основным положениям и по</w:t>
      </w:r>
      <w:r>
        <w:rPr>
          <w:rFonts w:ascii="Times New Roman" w:hAnsi="Times New Roman" w:cs="Times New Roman"/>
        </w:rPr>
        <w:t>ставленным задачам исследования;</w:t>
      </w:r>
    </w:p>
    <w:p w:rsidR="004A235C" w:rsidRPr="00A96C37" w:rsidRDefault="004A235C" w:rsidP="00087600">
      <w:pPr>
        <w:pStyle w:val="ListParagraph"/>
        <w:numPr>
          <w:ilvl w:val="0"/>
          <w:numId w:val="6"/>
        </w:numPr>
        <w:jc w:val="both"/>
        <w:rPr>
          <w:rFonts w:ascii="Times New Roman" w:hAnsi="Times New Roman" w:cs="Times New Roman"/>
        </w:rPr>
      </w:pPr>
      <w:r w:rsidRPr="00A96C37">
        <w:rPr>
          <w:rFonts w:ascii="Times New Roman" w:hAnsi="Times New Roman" w:cs="Times New Roman"/>
        </w:rPr>
        <w:t>соблюдены основные требования к оформлению научных работ;</w:t>
      </w:r>
    </w:p>
    <w:p w:rsidR="004A235C" w:rsidRPr="00A96C37" w:rsidRDefault="004A235C" w:rsidP="00087600">
      <w:pPr>
        <w:pStyle w:val="ListParagraph"/>
        <w:numPr>
          <w:ilvl w:val="0"/>
          <w:numId w:val="6"/>
        </w:numPr>
        <w:jc w:val="both"/>
        <w:rPr>
          <w:rFonts w:ascii="Times New Roman" w:hAnsi="Times New Roman" w:cs="Times New Roman"/>
        </w:rPr>
      </w:pPr>
      <w:r w:rsidRPr="00A96C37">
        <w:rPr>
          <w:rFonts w:ascii="Times New Roman" w:hAnsi="Times New Roman" w:cs="Times New Roman"/>
        </w:rPr>
        <w:t>публичная защита выпускной квалификац</w:t>
      </w:r>
      <w:r>
        <w:rPr>
          <w:rFonts w:ascii="Times New Roman" w:hAnsi="Times New Roman" w:cs="Times New Roman"/>
        </w:rPr>
        <w:t>ион</w:t>
      </w:r>
      <w:r w:rsidRPr="00A96C37">
        <w:rPr>
          <w:rFonts w:ascii="Times New Roman" w:hAnsi="Times New Roman" w:cs="Times New Roman"/>
        </w:rPr>
        <w:t>ной работы показала</w:t>
      </w:r>
      <w:r w:rsidRPr="00A96C37">
        <w:rPr>
          <w:rFonts w:ascii="Times New Roman" w:hAnsi="Times New Roman" w:cs="Times New Roman"/>
        </w:rPr>
        <w:tab/>
        <w:t>достаточно</w:t>
      </w:r>
    </w:p>
    <w:p w:rsidR="004A235C" w:rsidRPr="00A96C37" w:rsidRDefault="004A235C" w:rsidP="00087600">
      <w:pPr>
        <w:pStyle w:val="ListParagraph"/>
        <w:numPr>
          <w:ilvl w:val="0"/>
          <w:numId w:val="6"/>
        </w:numPr>
        <w:jc w:val="both"/>
        <w:rPr>
          <w:rFonts w:ascii="Times New Roman" w:hAnsi="Times New Roman" w:cs="Times New Roman"/>
        </w:rPr>
      </w:pPr>
      <w:r w:rsidRPr="00A96C37">
        <w:rPr>
          <w:rFonts w:ascii="Times New Roman" w:hAnsi="Times New Roman" w:cs="Times New Roman"/>
        </w:rPr>
        <w:t>уверенное владение материалом, однако недостаточное умение четко, аргументировано и корректно отвечать на поставленные вопросы и отстаивать собственную точку зрения;</w:t>
      </w:r>
    </w:p>
    <w:p w:rsidR="004A235C" w:rsidRPr="001A219D" w:rsidRDefault="004A235C" w:rsidP="00087600">
      <w:pPr>
        <w:pStyle w:val="ListParagraph"/>
        <w:numPr>
          <w:ilvl w:val="0"/>
          <w:numId w:val="6"/>
        </w:numPr>
        <w:jc w:val="both"/>
        <w:rPr>
          <w:rFonts w:ascii="Times New Roman" w:hAnsi="Times New Roman" w:cs="Times New Roman"/>
        </w:rPr>
      </w:pPr>
      <w:r w:rsidRPr="001A219D">
        <w:rPr>
          <w:rFonts w:ascii="Times New Roman" w:hAnsi="Times New Roman" w:cs="Times New Roman"/>
        </w:rPr>
        <w:t>текстовые заимствования, как правило, оформлены в качестве</w:t>
      </w:r>
      <w:r>
        <w:rPr>
          <w:rFonts w:ascii="Times New Roman" w:hAnsi="Times New Roman" w:cs="Times New Roman"/>
        </w:rPr>
        <w:t xml:space="preserve"> </w:t>
      </w:r>
      <w:r w:rsidRPr="001A219D">
        <w:rPr>
          <w:rFonts w:ascii="Times New Roman" w:hAnsi="Times New Roman" w:cs="Times New Roman"/>
        </w:rPr>
        <w:t>цитат и</w:t>
      </w:r>
      <w:r>
        <w:rPr>
          <w:rFonts w:ascii="Times New Roman" w:hAnsi="Times New Roman" w:cs="Times New Roman"/>
        </w:rPr>
        <w:t xml:space="preserve"> </w:t>
      </w:r>
      <w:r w:rsidRPr="001A219D">
        <w:rPr>
          <w:rFonts w:ascii="Times New Roman" w:hAnsi="Times New Roman" w:cs="Times New Roman"/>
        </w:rPr>
        <w:t>сопровождаются достоверными ссылками, текстовые заимствования</w:t>
      </w:r>
      <w:r w:rsidRPr="001A219D">
        <w:rPr>
          <w:rFonts w:ascii="Times New Roman" w:hAnsi="Times New Roman" w:cs="Times New Roman"/>
        </w:rPr>
        <w:tab/>
        <w:t>не вполне</w:t>
      </w:r>
      <w:r>
        <w:rPr>
          <w:rFonts w:ascii="Times New Roman" w:hAnsi="Times New Roman" w:cs="Times New Roman"/>
        </w:rPr>
        <w:t xml:space="preserve"> </w:t>
      </w:r>
      <w:r w:rsidRPr="001A219D">
        <w:rPr>
          <w:rFonts w:ascii="Times New Roman" w:hAnsi="Times New Roman" w:cs="Times New Roman"/>
        </w:rPr>
        <w:t>сбалансировано сочетаются с оригинальным авторским текстом, но являются результатом использования достаточно широкого круга источников и литературы; объем текстовых заимствований в целом соответствует специфике исследовательских задач.</w:t>
      </w:r>
    </w:p>
    <w:p w:rsidR="004A235C" w:rsidRPr="00DB2686" w:rsidRDefault="004A235C" w:rsidP="00DB2686">
      <w:pPr>
        <w:rPr>
          <w:rFonts w:ascii="Times New Roman" w:hAnsi="Times New Roman" w:cs="Times New Roman"/>
        </w:rPr>
      </w:pPr>
      <w:r w:rsidRPr="00DB2686">
        <w:rPr>
          <w:rFonts w:ascii="Times New Roman" w:hAnsi="Times New Roman" w:cs="Times New Roman"/>
        </w:rPr>
        <w:t xml:space="preserve">Оценка </w:t>
      </w:r>
      <w:r w:rsidRPr="001A219D">
        <w:rPr>
          <w:rFonts w:ascii="Times New Roman" w:hAnsi="Times New Roman" w:cs="Times New Roman"/>
          <w:b/>
          <w:bCs/>
        </w:rPr>
        <w:t>«удовлетворительно»</w:t>
      </w:r>
      <w:r w:rsidRPr="00DB2686">
        <w:rPr>
          <w:rFonts w:ascii="Times New Roman" w:hAnsi="Times New Roman" w:cs="Times New Roman"/>
        </w:rPr>
        <w:t xml:space="preserve"> выставляется за ВКР при следующих условиях:</w:t>
      </w:r>
    </w:p>
    <w:p w:rsidR="004A235C" w:rsidRPr="001A219D" w:rsidRDefault="004A235C" w:rsidP="00087600">
      <w:pPr>
        <w:pStyle w:val="ListParagraph"/>
        <w:numPr>
          <w:ilvl w:val="0"/>
          <w:numId w:val="7"/>
        </w:numPr>
        <w:jc w:val="both"/>
        <w:rPr>
          <w:rFonts w:ascii="Times New Roman" w:hAnsi="Times New Roman" w:cs="Times New Roman"/>
        </w:rPr>
      </w:pPr>
      <w:r w:rsidRPr="001A219D">
        <w:rPr>
          <w:rFonts w:ascii="Times New Roman" w:hAnsi="Times New Roman" w:cs="Times New Roman"/>
        </w:rPr>
        <w:t>введение включает основные компоненты постановки проблемы,</w:t>
      </w:r>
      <w:r w:rsidRPr="001A219D">
        <w:rPr>
          <w:rFonts w:ascii="Times New Roman" w:hAnsi="Times New Roman" w:cs="Times New Roman"/>
        </w:rPr>
        <w:tab/>
        <w:t>однако в</w:t>
      </w:r>
      <w:r>
        <w:rPr>
          <w:rFonts w:ascii="Times New Roman" w:hAnsi="Times New Roman" w:cs="Times New Roman"/>
        </w:rPr>
        <w:t xml:space="preserve"> </w:t>
      </w:r>
      <w:r w:rsidRPr="001A219D">
        <w:rPr>
          <w:rFonts w:ascii="Times New Roman" w:hAnsi="Times New Roman" w:cs="Times New Roman"/>
        </w:rPr>
        <w:t>формулировках цели и задач исследования, его объекта и предмета допущены погрешности, обзор использованных источников и литературы носит формальный характер, обоснование актуальности, научной и практической значимости темы не соответствует современному состоянию и перспективам развития научных исследовани</w:t>
      </w:r>
      <w:r>
        <w:rPr>
          <w:rFonts w:ascii="Times New Roman" w:hAnsi="Times New Roman" w:cs="Times New Roman"/>
        </w:rPr>
        <w:t>й по направленности (профилям)</w:t>
      </w:r>
      <w:r w:rsidRPr="001A219D">
        <w:rPr>
          <w:rFonts w:ascii="Times New Roman" w:hAnsi="Times New Roman" w:cs="Times New Roman"/>
        </w:rPr>
        <w:t>;</w:t>
      </w:r>
    </w:p>
    <w:p w:rsidR="004A235C" w:rsidRPr="001A219D" w:rsidRDefault="004A235C" w:rsidP="00087600">
      <w:pPr>
        <w:pStyle w:val="ListParagraph"/>
        <w:numPr>
          <w:ilvl w:val="0"/>
          <w:numId w:val="7"/>
        </w:numPr>
        <w:jc w:val="both"/>
        <w:rPr>
          <w:rFonts w:ascii="Times New Roman" w:hAnsi="Times New Roman" w:cs="Times New Roman"/>
        </w:rPr>
      </w:pPr>
      <w:r w:rsidRPr="001A219D">
        <w:rPr>
          <w:rFonts w:ascii="Times New Roman" w:hAnsi="Times New Roman" w:cs="Times New Roman"/>
        </w:rPr>
        <w:t>содержание и структура работы не полностью соответствуют поставленным задачам исследования;</w:t>
      </w:r>
    </w:p>
    <w:p w:rsidR="004A235C" w:rsidRPr="001A219D" w:rsidRDefault="004A235C" w:rsidP="00087600">
      <w:pPr>
        <w:pStyle w:val="ListParagraph"/>
        <w:numPr>
          <w:ilvl w:val="0"/>
          <w:numId w:val="7"/>
        </w:numPr>
        <w:jc w:val="both"/>
        <w:rPr>
          <w:rFonts w:ascii="Times New Roman" w:hAnsi="Times New Roman" w:cs="Times New Roman"/>
        </w:rPr>
      </w:pPr>
      <w:r w:rsidRPr="001A219D">
        <w:rPr>
          <w:rFonts w:ascii="Times New Roman" w:hAnsi="Times New Roman" w:cs="Times New Roman"/>
        </w:rPr>
        <w:t>изложение материала носит описательный характер, источ</w:t>
      </w:r>
      <w:r>
        <w:rPr>
          <w:rFonts w:ascii="Times New Roman" w:hAnsi="Times New Roman" w:cs="Times New Roman"/>
        </w:rPr>
        <w:t>н</w:t>
      </w:r>
      <w:r w:rsidRPr="001A219D">
        <w:rPr>
          <w:rFonts w:ascii="Times New Roman" w:hAnsi="Times New Roman" w:cs="Times New Roman"/>
        </w:rPr>
        <w:t>иков база исследования не позволяет качественно решить все поставленные в работе задачи;</w:t>
      </w:r>
    </w:p>
    <w:p w:rsidR="004A235C" w:rsidRPr="001A219D" w:rsidRDefault="004A235C" w:rsidP="00087600">
      <w:pPr>
        <w:pStyle w:val="ListParagraph"/>
        <w:numPr>
          <w:ilvl w:val="0"/>
          <w:numId w:val="7"/>
        </w:numPr>
        <w:jc w:val="both"/>
        <w:rPr>
          <w:rFonts w:ascii="Times New Roman" w:hAnsi="Times New Roman" w:cs="Times New Roman"/>
        </w:rPr>
      </w:pPr>
      <w:r w:rsidRPr="001A219D">
        <w:rPr>
          <w:rFonts w:ascii="Times New Roman" w:hAnsi="Times New Roman" w:cs="Times New Roman"/>
        </w:rPr>
        <w:t>выводы работы не полностью соответствуют ее основным положениям и поставленным задачам исследования;</w:t>
      </w:r>
    </w:p>
    <w:p w:rsidR="004A235C" w:rsidRPr="001A219D" w:rsidRDefault="004A235C" w:rsidP="00087600">
      <w:pPr>
        <w:pStyle w:val="ListParagraph"/>
        <w:numPr>
          <w:ilvl w:val="0"/>
          <w:numId w:val="7"/>
        </w:numPr>
        <w:jc w:val="both"/>
        <w:rPr>
          <w:rFonts w:ascii="Times New Roman" w:hAnsi="Times New Roman" w:cs="Times New Roman"/>
        </w:rPr>
      </w:pPr>
      <w:r w:rsidRPr="001A219D">
        <w:rPr>
          <w:rFonts w:ascii="Times New Roman" w:hAnsi="Times New Roman" w:cs="Times New Roman"/>
        </w:rPr>
        <w:t>нарушен ряд основных требований к оформлению научных работ;</w:t>
      </w:r>
    </w:p>
    <w:p w:rsidR="004A235C" w:rsidRPr="001A219D" w:rsidRDefault="004A235C" w:rsidP="00087600">
      <w:pPr>
        <w:pStyle w:val="ListParagraph"/>
        <w:numPr>
          <w:ilvl w:val="0"/>
          <w:numId w:val="7"/>
        </w:numPr>
        <w:jc w:val="both"/>
        <w:rPr>
          <w:rFonts w:ascii="Times New Roman" w:hAnsi="Times New Roman" w:cs="Times New Roman"/>
        </w:rPr>
      </w:pPr>
      <w:r w:rsidRPr="001A219D">
        <w:rPr>
          <w:rFonts w:ascii="Times New Roman" w:hAnsi="Times New Roman" w:cs="Times New Roman"/>
        </w:rPr>
        <w:t>в ходе публичной защиты проявилось неуверенное владение материалом, неумение отстаивать собственную позицию и отвечать на вопросы;</w:t>
      </w:r>
    </w:p>
    <w:p w:rsidR="004A235C" w:rsidRPr="001A219D" w:rsidRDefault="004A235C" w:rsidP="00087600">
      <w:pPr>
        <w:pStyle w:val="ListParagraph"/>
        <w:numPr>
          <w:ilvl w:val="0"/>
          <w:numId w:val="7"/>
        </w:numPr>
        <w:jc w:val="both"/>
        <w:rPr>
          <w:rFonts w:ascii="Times New Roman" w:hAnsi="Times New Roman" w:cs="Times New Roman"/>
        </w:rPr>
      </w:pPr>
      <w:r w:rsidRPr="001A219D">
        <w:rPr>
          <w:rFonts w:ascii="Times New Roman" w:hAnsi="Times New Roman" w:cs="Times New Roman"/>
        </w:rPr>
        <w:t>значительная часть текстовых заимствований не оформлены в качестве цитат и (и</w:t>
      </w:r>
      <w:r>
        <w:rPr>
          <w:rFonts w:ascii="Times New Roman" w:hAnsi="Times New Roman" w:cs="Times New Roman"/>
        </w:rPr>
        <w:t>л</w:t>
      </w:r>
      <w:r w:rsidRPr="001A219D">
        <w:rPr>
          <w:rFonts w:ascii="Times New Roman" w:hAnsi="Times New Roman" w:cs="Times New Roman"/>
        </w:rPr>
        <w:t>и) не сопровождаются достоверными ссылками, текстовые заимствования являются результатом использования узкого круга источников и литературы; объем и характер текстовых заимствований лишь отчасти соответствуют специфике исследовательских задач и не соответствуют требованию оригинальности ВКР.</w:t>
      </w:r>
    </w:p>
    <w:p w:rsidR="004A235C" w:rsidRPr="00DB2686" w:rsidRDefault="004A235C" w:rsidP="00DB2686">
      <w:pPr>
        <w:rPr>
          <w:rFonts w:ascii="Times New Roman" w:hAnsi="Times New Roman" w:cs="Times New Roman"/>
        </w:rPr>
      </w:pPr>
      <w:r>
        <w:rPr>
          <w:rFonts w:ascii="Times New Roman" w:hAnsi="Times New Roman" w:cs="Times New Roman"/>
        </w:rPr>
        <w:t xml:space="preserve">Оценка </w:t>
      </w:r>
      <w:r w:rsidRPr="001A219D">
        <w:rPr>
          <w:rFonts w:ascii="Times New Roman" w:hAnsi="Times New Roman" w:cs="Times New Roman"/>
          <w:b/>
          <w:bCs/>
        </w:rPr>
        <w:t>«неудовлетворительно»</w:t>
      </w:r>
      <w:r w:rsidRPr="00DB2686">
        <w:rPr>
          <w:rFonts w:ascii="Times New Roman" w:hAnsi="Times New Roman" w:cs="Times New Roman"/>
        </w:rPr>
        <w:t xml:space="preserve"> выставляется за ВКР при следующих условиях:</w:t>
      </w:r>
    </w:p>
    <w:p w:rsidR="004A235C" w:rsidRPr="001A219D" w:rsidRDefault="004A235C" w:rsidP="00087600">
      <w:pPr>
        <w:pStyle w:val="ListParagraph"/>
        <w:numPr>
          <w:ilvl w:val="0"/>
          <w:numId w:val="8"/>
        </w:numPr>
        <w:jc w:val="both"/>
        <w:rPr>
          <w:rFonts w:ascii="Times New Roman" w:hAnsi="Times New Roman" w:cs="Times New Roman"/>
        </w:rPr>
      </w:pPr>
      <w:r w:rsidRPr="001A219D">
        <w:rPr>
          <w:rFonts w:ascii="Times New Roman" w:hAnsi="Times New Roman" w:cs="Times New Roman"/>
        </w:rPr>
        <w:t>введение работы не имеет логичной структуры и не выполняет функцию постановки проблемы исследования;</w:t>
      </w:r>
    </w:p>
    <w:p w:rsidR="004A235C" w:rsidRPr="001A219D" w:rsidRDefault="004A235C" w:rsidP="00087600">
      <w:pPr>
        <w:pStyle w:val="ListParagraph"/>
        <w:numPr>
          <w:ilvl w:val="0"/>
          <w:numId w:val="8"/>
        </w:numPr>
        <w:jc w:val="both"/>
        <w:rPr>
          <w:rFonts w:ascii="Times New Roman" w:hAnsi="Times New Roman" w:cs="Times New Roman"/>
        </w:rPr>
      </w:pPr>
      <w:r w:rsidRPr="001A219D">
        <w:rPr>
          <w:rFonts w:ascii="Times New Roman" w:hAnsi="Times New Roman" w:cs="Times New Roman"/>
        </w:rPr>
        <w:t>содержание и структура работы в основном не соответствует теме, цели и задачам исследования;</w:t>
      </w:r>
    </w:p>
    <w:p w:rsidR="004A235C" w:rsidRPr="001A219D" w:rsidRDefault="004A235C" w:rsidP="00087600">
      <w:pPr>
        <w:pStyle w:val="ListParagraph"/>
        <w:numPr>
          <w:ilvl w:val="0"/>
          <w:numId w:val="8"/>
        </w:numPr>
        <w:jc w:val="both"/>
        <w:rPr>
          <w:rFonts w:ascii="Times New Roman" w:hAnsi="Times New Roman" w:cs="Times New Roman"/>
        </w:rPr>
      </w:pPr>
      <w:r w:rsidRPr="001A219D">
        <w:rPr>
          <w:rFonts w:ascii="Times New Roman" w:hAnsi="Times New Roman" w:cs="Times New Roman"/>
        </w:rPr>
        <w:t>работа носит реферативный характер, источников»» база исследования является недостаточной для решения поставленных задач;</w:t>
      </w:r>
    </w:p>
    <w:p w:rsidR="004A235C" w:rsidRPr="001A219D" w:rsidRDefault="004A235C" w:rsidP="00087600">
      <w:pPr>
        <w:pStyle w:val="ListParagraph"/>
        <w:numPr>
          <w:ilvl w:val="0"/>
          <w:numId w:val="8"/>
        </w:numPr>
        <w:jc w:val="both"/>
        <w:rPr>
          <w:rFonts w:ascii="Times New Roman" w:hAnsi="Times New Roman" w:cs="Times New Roman"/>
        </w:rPr>
      </w:pPr>
      <w:r w:rsidRPr="001A219D">
        <w:rPr>
          <w:rFonts w:ascii="Times New Roman" w:hAnsi="Times New Roman" w:cs="Times New Roman"/>
        </w:rPr>
        <w:t>выводы работы не соответствуют ее основным положениям и поставленным задачам исследования;</w:t>
      </w:r>
    </w:p>
    <w:p w:rsidR="004A235C" w:rsidRPr="001A219D" w:rsidRDefault="004A235C" w:rsidP="00087600">
      <w:pPr>
        <w:pStyle w:val="ListParagraph"/>
        <w:numPr>
          <w:ilvl w:val="0"/>
          <w:numId w:val="8"/>
        </w:numPr>
        <w:jc w:val="both"/>
        <w:rPr>
          <w:rFonts w:ascii="Times New Roman" w:hAnsi="Times New Roman" w:cs="Times New Roman"/>
        </w:rPr>
      </w:pPr>
      <w:r w:rsidRPr="001A219D">
        <w:rPr>
          <w:rFonts w:ascii="Times New Roman" w:hAnsi="Times New Roman" w:cs="Times New Roman"/>
        </w:rPr>
        <w:t>не соблюдены требования к оформлению научных работ;</w:t>
      </w:r>
    </w:p>
    <w:p w:rsidR="004A235C" w:rsidRPr="001A219D" w:rsidRDefault="004A235C" w:rsidP="00087600">
      <w:pPr>
        <w:pStyle w:val="ListParagraph"/>
        <w:numPr>
          <w:ilvl w:val="0"/>
          <w:numId w:val="8"/>
        </w:numPr>
        <w:jc w:val="both"/>
        <w:rPr>
          <w:rFonts w:ascii="Times New Roman" w:hAnsi="Times New Roman" w:cs="Times New Roman"/>
        </w:rPr>
      </w:pPr>
      <w:r w:rsidRPr="001A219D">
        <w:rPr>
          <w:rFonts w:ascii="Times New Roman" w:hAnsi="Times New Roman" w:cs="Times New Roman"/>
        </w:rPr>
        <w:t>в ходе публичной защиты дипломной работы проявилось неуверенное владение материалом, неумение формулировать собственную позицию;</w:t>
      </w:r>
    </w:p>
    <w:p w:rsidR="004A235C" w:rsidRPr="001A219D" w:rsidRDefault="004A235C" w:rsidP="00087600">
      <w:pPr>
        <w:pStyle w:val="ListParagraph"/>
        <w:numPr>
          <w:ilvl w:val="0"/>
          <w:numId w:val="8"/>
        </w:numPr>
        <w:jc w:val="both"/>
        <w:rPr>
          <w:rFonts w:ascii="Times New Roman" w:hAnsi="Times New Roman" w:cs="Times New Roman"/>
        </w:rPr>
      </w:pPr>
      <w:r w:rsidRPr="001A219D">
        <w:rPr>
          <w:rFonts w:ascii="Times New Roman" w:hAnsi="Times New Roman" w:cs="Times New Roman"/>
        </w:rPr>
        <w:t>большая часть текстовых заимствований не оформлены в качестве цитат и (или) не сопровождаются достоверными ссылкам и. текстовые заимствования составляют больший объем работы и преимущественно являются результатом использования нескольких научных и учебных изданий.</w:t>
      </w:r>
    </w:p>
    <w:p w:rsidR="004A235C" w:rsidRPr="00DB2686" w:rsidRDefault="004A235C" w:rsidP="00C55557">
      <w:pPr>
        <w:ind w:firstLine="709"/>
        <w:jc w:val="both"/>
        <w:rPr>
          <w:rFonts w:ascii="Times New Roman" w:hAnsi="Times New Roman" w:cs="Times New Roman"/>
        </w:rPr>
      </w:pPr>
      <w:r w:rsidRPr="00DB2686">
        <w:rPr>
          <w:rFonts w:ascii="Times New Roman" w:hAnsi="Times New Roman" w:cs="Times New Roman"/>
        </w:rPr>
        <w:t>Оценки «отлично», «хорошо», «удовлетворительно» означают успешное прохождение государственного аттестационного испытания.</w:t>
      </w:r>
    </w:p>
    <w:p w:rsidR="004A235C" w:rsidRPr="00DB2686" w:rsidRDefault="004A235C" w:rsidP="00C55557">
      <w:pPr>
        <w:ind w:firstLine="709"/>
        <w:jc w:val="both"/>
        <w:rPr>
          <w:rFonts w:ascii="Times New Roman" w:hAnsi="Times New Roman" w:cs="Times New Roman"/>
        </w:rPr>
      </w:pPr>
      <w:r w:rsidRPr="00DB2686">
        <w:rPr>
          <w:rFonts w:ascii="Times New Roman" w:hAnsi="Times New Roman" w:cs="Times New Roman"/>
        </w:rPr>
        <w:t>Успешное прохождение государственной итоговой аттестации является основанием присвоения обучающемуся квалификации, установленной ФГОС, и выдачи документа о высшем образовании и о квалификации.</w:t>
      </w:r>
    </w:p>
    <w:p w:rsidR="004A235C" w:rsidRDefault="004A235C" w:rsidP="00DB2686">
      <w:pPr>
        <w:rPr>
          <w:rFonts w:ascii="Times New Roman" w:hAnsi="Times New Roman" w:cs="Times New Roman"/>
        </w:rPr>
      </w:pPr>
    </w:p>
    <w:p w:rsidR="004A235C" w:rsidRPr="00466FD1" w:rsidRDefault="004A235C" w:rsidP="00466FD1">
      <w:pPr>
        <w:jc w:val="center"/>
        <w:rPr>
          <w:rFonts w:ascii="Times New Roman" w:hAnsi="Times New Roman" w:cs="Times New Roman"/>
          <w:b/>
          <w:bCs/>
        </w:rPr>
      </w:pPr>
      <w:r w:rsidRPr="00C55557">
        <w:rPr>
          <w:rFonts w:ascii="Times New Roman" w:hAnsi="Times New Roman" w:cs="Times New Roman"/>
          <w:b/>
          <w:bCs/>
        </w:rPr>
        <w:t>3.3 Типовые контрольные задания или материалы, необходимые для оценки результатов освоения образовательной программы</w:t>
      </w:r>
    </w:p>
    <w:p w:rsidR="004A235C" w:rsidRDefault="004A235C" w:rsidP="00D15C08">
      <w:pPr>
        <w:ind w:firstLine="709"/>
        <w:jc w:val="both"/>
        <w:rPr>
          <w:rFonts w:ascii="Times New Roman" w:hAnsi="Times New Roman" w:cs="Times New Roman"/>
        </w:rPr>
      </w:pPr>
      <w:r w:rsidRPr="00DB2686">
        <w:rPr>
          <w:rFonts w:ascii="Times New Roman" w:hAnsi="Times New Roman" w:cs="Times New Roman"/>
        </w:rPr>
        <w:t xml:space="preserve">Материалы, необходимые для оценки результатов освоения образовательной программы по </w:t>
      </w:r>
      <w:r>
        <w:rPr>
          <w:rFonts w:ascii="Times New Roman" w:hAnsi="Times New Roman" w:cs="Times New Roman"/>
        </w:rPr>
        <w:t>специальности 52.05.04 Литературное творчество, специализация Литературный работник, переводчик художественной литературы п</w:t>
      </w:r>
      <w:r w:rsidRPr="00DB2686">
        <w:rPr>
          <w:rFonts w:ascii="Times New Roman" w:hAnsi="Times New Roman" w:cs="Times New Roman"/>
        </w:rPr>
        <w:t>редставлены в таблице: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1"/>
      </w:tblGrid>
      <w:tr w:rsidR="004A235C">
        <w:tc>
          <w:tcPr>
            <w:tcW w:w="3190" w:type="dxa"/>
          </w:tcPr>
          <w:p w:rsidR="004A235C" w:rsidRPr="00B448E2" w:rsidRDefault="004A235C" w:rsidP="00B448E2">
            <w:pPr>
              <w:jc w:val="center"/>
              <w:rPr>
                <w:rFonts w:ascii="Times New Roman" w:hAnsi="Times New Roman" w:cs="Times New Roman"/>
              </w:rPr>
            </w:pPr>
            <w:r w:rsidRPr="00B448E2">
              <w:rPr>
                <w:rFonts w:ascii="Times New Roman" w:hAnsi="Times New Roman" w:cs="Times New Roman"/>
              </w:rPr>
              <w:t>Материалы для оценивания</w:t>
            </w:r>
          </w:p>
        </w:tc>
        <w:tc>
          <w:tcPr>
            <w:tcW w:w="3190" w:type="dxa"/>
          </w:tcPr>
          <w:p w:rsidR="004A235C" w:rsidRPr="00B448E2" w:rsidRDefault="004A235C" w:rsidP="00B448E2">
            <w:pPr>
              <w:jc w:val="center"/>
              <w:rPr>
                <w:rFonts w:ascii="Times New Roman" w:hAnsi="Times New Roman" w:cs="Times New Roman"/>
              </w:rPr>
            </w:pPr>
            <w:r w:rsidRPr="00B448E2">
              <w:rPr>
                <w:rFonts w:ascii="Times New Roman" w:hAnsi="Times New Roman" w:cs="Times New Roman"/>
              </w:rPr>
              <w:t>Оценочные</w:t>
            </w:r>
          </w:p>
          <w:p w:rsidR="004A235C" w:rsidRPr="00B448E2" w:rsidRDefault="004A235C" w:rsidP="00B448E2">
            <w:pPr>
              <w:jc w:val="center"/>
              <w:rPr>
                <w:rFonts w:ascii="Times New Roman" w:hAnsi="Times New Roman" w:cs="Times New Roman"/>
              </w:rPr>
            </w:pPr>
            <w:r w:rsidRPr="00B448E2">
              <w:rPr>
                <w:rFonts w:ascii="Times New Roman" w:hAnsi="Times New Roman" w:cs="Times New Roman"/>
              </w:rPr>
              <w:t>средства</w:t>
            </w:r>
          </w:p>
        </w:tc>
        <w:tc>
          <w:tcPr>
            <w:tcW w:w="3191" w:type="dxa"/>
          </w:tcPr>
          <w:p w:rsidR="004A235C" w:rsidRPr="00B448E2" w:rsidRDefault="004A235C" w:rsidP="00B448E2">
            <w:pPr>
              <w:jc w:val="center"/>
              <w:rPr>
                <w:rFonts w:ascii="Times New Roman" w:hAnsi="Times New Roman" w:cs="Times New Roman"/>
              </w:rPr>
            </w:pPr>
            <w:r w:rsidRPr="00B448E2">
              <w:rPr>
                <w:rFonts w:ascii="Times New Roman" w:hAnsi="Times New Roman" w:cs="Times New Roman"/>
              </w:rPr>
              <w:t>Критерии оценивания результатов обучения</w:t>
            </w:r>
          </w:p>
        </w:tc>
      </w:tr>
      <w:tr w:rsidR="004A235C">
        <w:tc>
          <w:tcPr>
            <w:tcW w:w="3190" w:type="dxa"/>
          </w:tcPr>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Текст ВКР</w:t>
            </w:r>
          </w:p>
        </w:tc>
        <w:tc>
          <w:tcPr>
            <w:tcW w:w="3190" w:type="dxa"/>
          </w:tcPr>
          <w:p w:rsidR="004A235C" w:rsidRPr="00B448E2" w:rsidRDefault="004A235C" w:rsidP="00C72D1D">
            <w:pPr>
              <w:rPr>
                <w:rFonts w:ascii="Times New Roman" w:hAnsi="Times New Roman" w:cs="Times New Roman"/>
              </w:rPr>
            </w:pPr>
            <w:r w:rsidRPr="00B448E2">
              <w:rPr>
                <w:rFonts w:ascii="Times New Roman" w:hAnsi="Times New Roman" w:cs="Times New Roman"/>
              </w:rPr>
              <w:t>Проверка текста ВКР в системе «Антиплагиат» (справка);Экспертная оценка председателем и членами ГЭК</w:t>
            </w:r>
          </w:p>
        </w:tc>
        <w:tc>
          <w:tcPr>
            <w:tcW w:w="3191" w:type="dxa"/>
          </w:tcPr>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 оригинальность текста, выводов, исключений предложений, представленных в работе</w:t>
            </w:r>
          </w:p>
        </w:tc>
      </w:tr>
      <w:tr w:rsidR="004A235C">
        <w:tc>
          <w:tcPr>
            <w:tcW w:w="3190" w:type="dxa"/>
          </w:tcPr>
          <w:p w:rsidR="004A235C" w:rsidRPr="00B448E2" w:rsidRDefault="004A235C" w:rsidP="00C55557">
            <w:pPr>
              <w:rPr>
                <w:rFonts w:ascii="Times New Roman" w:hAnsi="Times New Roman" w:cs="Times New Roman"/>
              </w:rPr>
            </w:pPr>
            <w:r w:rsidRPr="00B448E2">
              <w:rPr>
                <w:rFonts w:ascii="Times New Roman" w:hAnsi="Times New Roman" w:cs="Times New Roman"/>
              </w:rPr>
              <w:t>Доклад.</w:t>
            </w:r>
          </w:p>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сопровождающий защиту ВКР</w:t>
            </w:r>
          </w:p>
        </w:tc>
        <w:tc>
          <w:tcPr>
            <w:tcW w:w="3190" w:type="dxa"/>
          </w:tcPr>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Экспертная оценка и председателем и членами ГЭК</w:t>
            </w:r>
          </w:p>
        </w:tc>
        <w:tc>
          <w:tcPr>
            <w:tcW w:w="3191" w:type="dxa"/>
          </w:tcPr>
          <w:p w:rsidR="004A235C" w:rsidRPr="00B448E2" w:rsidRDefault="004A235C" w:rsidP="00C55557">
            <w:pPr>
              <w:rPr>
                <w:rFonts w:ascii="Times New Roman" w:hAnsi="Times New Roman" w:cs="Times New Roman"/>
              </w:rPr>
            </w:pPr>
            <w:r w:rsidRPr="00B448E2">
              <w:rPr>
                <w:rFonts w:ascii="Times New Roman" w:hAnsi="Times New Roman" w:cs="Times New Roman"/>
              </w:rPr>
              <w:t>- уровень готовности к осуществлению основных видов профессиональной деятельности соответствии с квалификационной характеристикой</w:t>
            </w:r>
          </w:p>
          <w:p w:rsidR="004A235C" w:rsidRPr="00B448E2" w:rsidRDefault="004A235C" w:rsidP="00C55557">
            <w:pPr>
              <w:rPr>
                <w:rFonts w:ascii="Times New Roman" w:hAnsi="Times New Roman" w:cs="Times New Roman"/>
              </w:rPr>
            </w:pPr>
            <w:r w:rsidRPr="00B448E2">
              <w:rPr>
                <w:rFonts w:ascii="Times New Roman" w:hAnsi="Times New Roman" w:cs="Times New Roman"/>
              </w:rPr>
              <w:t>- уровень знаний и умений, позволяющий решать типовые задачи профессиональной деятельности;</w:t>
            </w:r>
          </w:p>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-уровень информационной и коммуникативной культуры</w:t>
            </w:r>
          </w:p>
        </w:tc>
      </w:tr>
      <w:tr w:rsidR="004A235C">
        <w:tc>
          <w:tcPr>
            <w:tcW w:w="3190" w:type="dxa"/>
          </w:tcPr>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Ответы выпускника на вопросы председателя и членов ГЭК</w:t>
            </w:r>
          </w:p>
        </w:tc>
        <w:tc>
          <w:tcPr>
            <w:tcW w:w="3190" w:type="dxa"/>
          </w:tcPr>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Экспертная оценка председателем и членами ГЭК</w:t>
            </w:r>
          </w:p>
        </w:tc>
        <w:tc>
          <w:tcPr>
            <w:tcW w:w="3191" w:type="dxa"/>
          </w:tcPr>
          <w:p w:rsidR="004A235C" w:rsidRPr="00B448E2" w:rsidRDefault="004A235C" w:rsidP="00C55557">
            <w:pPr>
              <w:rPr>
                <w:rFonts w:ascii="Times New Roman" w:hAnsi="Times New Roman" w:cs="Times New Roman"/>
              </w:rPr>
            </w:pPr>
            <w:r w:rsidRPr="00B448E2">
              <w:rPr>
                <w:rFonts w:ascii="Times New Roman" w:hAnsi="Times New Roman" w:cs="Times New Roman"/>
              </w:rPr>
              <w:t>- уровень готовности к осуществлению основных видов профессиональной деятельности соответствии с квалификационной характеристикой</w:t>
            </w:r>
          </w:p>
          <w:p w:rsidR="004A235C" w:rsidRPr="00B448E2" w:rsidRDefault="004A235C" w:rsidP="00C55557">
            <w:pPr>
              <w:rPr>
                <w:rFonts w:ascii="Times New Roman" w:hAnsi="Times New Roman" w:cs="Times New Roman"/>
              </w:rPr>
            </w:pPr>
            <w:r w:rsidRPr="00B448E2">
              <w:rPr>
                <w:rFonts w:ascii="Times New Roman" w:hAnsi="Times New Roman" w:cs="Times New Roman"/>
              </w:rPr>
              <w:t>- уровень знаний и умений, позволяющий решать типовые задачи профессиональной деятельности;</w:t>
            </w:r>
          </w:p>
          <w:p w:rsidR="004A235C" w:rsidRPr="00B448E2" w:rsidRDefault="004A235C" w:rsidP="00C55557">
            <w:pPr>
              <w:rPr>
                <w:rFonts w:ascii="Times New Roman" w:hAnsi="Times New Roman" w:cs="Times New Roman"/>
              </w:rPr>
            </w:pPr>
            <w:r w:rsidRPr="00B448E2">
              <w:rPr>
                <w:rFonts w:ascii="Times New Roman" w:hAnsi="Times New Roman" w:cs="Times New Roman"/>
              </w:rPr>
              <w:t>- обоснованность, четкость, полнота изложенных ответов;</w:t>
            </w:r>
          </w:p>
          <w:p w:rsidR="004A235C" w:rsidRPr="00B448E2" w:rsidRDefault="004A235C" w:rsidP="00B448E2">
            <w:pPr>
              <w:jc w:val="both"/>
              <w:rPr>
                <w:rFonts w:ascii="Times New Roman" w:hAnsi="Times New Roman" w:cs="Times New Roman"/>
              </w:rPr>
            </w:pPr>
            <w:r w:rsidRPr="00B448E2">
              <w:rPr>
                <w:rFonts w:ascii="Times New Roman" w:hAnsi="Times New Roman" w:cs="Times New Roman"/>
              </w:rPr>
              <w:t>- уровень информационной и коммуникативной культуры.</w:t>
            </w:r>
          </w:p>
        </w:tc>
      </w:tr>
    </w:tbl>
    <w:p w:rsidR="004A235C" w:rsidRPr="00DB2686" w:rsidRDefault="004A235C" w:rsidP="00C55557">
      <w:pPr>
        <w:ind w:firstLine="709"/>
        <w:jc w:val="both"/>
        <w:rPr>
          <w:rFonts w:ascii="Times New Roman" w:hAnsi="Times New Roman" w:cs="Times New Roman"/>
        </w:rPr>
      </w:pPr>
    </w:p>
    <w:p w:rsidR="004A235C" w:rsidRPr="00DB2686" w:rsidRDefault="004A235C" w:rsidP="00C72D1D">
      <w:pPr>
        <w:ind w:firstLine="709"/>
        <w:jc w:val="both"/>
        <w:rPr>
          <w:rFonts w:ascii="Times New Roman" w:hAnsi="Times New Roman" w:cs="Times New Roman"/>
        </w:rPr>
      </w:pPr>
      <w:r w:rsidRPr="00DB2686">
        <w:rPr>
          <w:rFonts w:ascii="Times New Roman" w:hAnsi="Times New Roman" w:cs="Times New Roman"/>
        </w:rPr>
        <w:t>Дополнительными материалами, необходимыми для оценки результатов освоения образовательной программы могут служить:</w:t>
      </w:r>
    </w:p>
    <w:p w:rsidR="004A235C" w:rsidRPr="00C72D1D" w:rsidRDefault="004A235C" w:rsidP="00087600">
      <w:pPr>
        <w:pStyle w:val="ListParagraph"/>
        <w:numPr>
          <w:ilvl w:val="0"/>
          <w:numId w:val="9"/>
        </w:numPr>
        <w:jc w:val="both"/>
        <w:rPr>
          <w:rFonts w:ascii="Times New Roman" w:hAnsi="Times New Roman" w:cs="Times New Roman"/>
        </w:rPr>
      </w:pPr>
      <w:r w:rsidRPr="00C72D1D">
        <w:rPr>
          <w:rFonts w:ascii="Times New Roman" w:hAnsi="Times New Roman" w:cs="Times New Roman"/>
        </w:rPr>
        <w:t>общий уровень культуры общения автора с аудиторией;</w:t>
      </w:r>
    </w:p>
    <w:p w:rsidR="004A235C" w:rsidRPr="00C72D1D" w:rsidRDefault="004A235C" w:rsidP="00087600">
      <w:pPr>
        <w:pStyle w:val="ListParagraph"/>
        <w:numPr>
          <w:ilvl w:val="0"/>
          <w:numId w:val="9"/>
        </w:numPr>
        <w:jc w:val="both"/>
        <w:rPr>
          <w:rFonts w:ascii="Times New Roman" w:hAnsi="Times New Roman" w:cs="Times New Roman"/>
        </w:rPr>
      </w:pPr>
      <w:r w:rsidRPr="00C72D1D">
        <w:rPr>
          <w:rFonts w:ascii="Times New Roman" w:hAnsi="Times New Roman" w:cs="Times New Roman"/>
        </w:rPr>
        <w:t>устное изложение результатов своей работы;</w:t>
      </w:r>
    </w:p>
    <w:p w:rsidR="004A235C" w:rsidRPr="00C72D1D" w:rsidRDefault="004A235C" w:rsidP="00087600">
      <w:pPr>
        <w:pStyle w:val="ListParagraph"/>
        <w:numPr>
          <w:ilvl w:val="0"/>
          <w:numId w:val="9"/>
        </w:numPr>
        <w:jc w:val="both"/>
        <w:rPr>
          <w:rFonts w:ascii="Times New Roman" w:hAnsi="Times New Roman" w:cs="Times New Roman"/>
        </w:rPr>
      </w:pPr>
      <w:r w:rsidRPr="00C72D1D">
        <w:rPr>
          <w:rFonts w:ascii="Times New Roman" w:hAnsi="Times New Roman" w:cs="Times New Roman"/>
        </w:rPr>
        <w:t>применение электронно-информационных средств для</w:t>
      </w:r>
      <w:r w:rsidRPr="00C72D1D">
        <w:rPr>
          <w:rFonts w:ascii="Times New Roman" w:hAnsi="Times New Roman" w:cs="Times New Roman"/>
        </w:rPr>
        <w:tab/>
      </w:r>
      <w:r>
        <w:rPr>
          <w:rFonts w:ascii="Times New Roman" w:hAnsi="Times New Roman" w:cs="Times New Roman"/>
        </w:rPr>
        <w:t xml:space="preserve"> </w:t>
      </w:r>
      <w:r w:rsidRPr="00C72D1D">
        <w:rPr>
          <w:rFonts w:ascii="Times New Roman" w:hAnsi="Times New Roman" w:cs="Times New Roman"/>
        </w:rPr>
        <w:t>представления результатов</w:t>
      </w:r>
    </w:p>
    <w:p w:rsidR="004A235C" w:rsidRPr="00C72D1D" w:rsidRDefault="004A235C" w:rsidP="00D15C08">
      <w:pPr>
        <w:pStyle w:val="ListParagraph"/>
        <w:jc w:val="both"/>
        <w:rPr>
          <w:rFonts w:ascii="Times New Roman" w:hAnsi="Times New Roman" w:cs="Times New Roman"/>
        </w:rPr>
      </w:pPr>
      <w:r w:rsidRPr="00C72D1D">
        <w:rPr>
          <w:rFonts w:ascii="Times New Roman" w:hAnsi="Times New Roman" w:cs="Times New Roman"/>
        </w:rPr>
        <w:t>своей работы;</w:t>
      </w:r>
    </w:p>
    <w:p w:rsidR="004A235C" w:rsidRPr="00D15C08" w:rsidRDefault="004A235C" w:rsidP="00DB2686">
      <w:pPr>
        <w:pStyle w:val="ListParagraph"/>
        <w:numPr>
          <w:ilvl w:val="0"/>
          <w:numId w:val="9"/>
        </w:numPr>
        <w:jc w:val="both"/>
        <w:rPr>
          <w:rFonts w:ascii="Times New Roman" w:hAnsi="Times New Roman" w:cs="Times New Roman"/>
        </w:rPr>
      </w:pPr>
      <w:r w:rsidRPr="00C72D1D">
        <w:rPr>
          <w:rFonts w:ascii="Times New Roman" w:hAnsi="Times New Roman" w:cs="Times New Roman"/>
        </w:rPr>
        <w:t>оригинальность текста и отсутствие некорректного заимствования.</w:t>
      </w:r>
    </w:p>
    <w:p w:rsidR="004A235C" w:rsidRPr="008841E9" w:rsidRDefault="004A235C" w:rsidP="008841E9">
      <w:pPr>
        <w:jc w:val="center"/>
        <w:rPr>
          <w:rFonts w:ascii="Times New Roman" w:hAnsi="Times New Roman" w:cs="Times New Roman"/>
          <w:b/>
          <w:bCs/>
        </w:rPr>
      </w:pPr>
      <w:r w:rsidRPr="00C72D1D">
        <w:rPr>
          <w:rFonts w:ascii="Times New Roman" w:hAnsi="Times New Roman" w:cs="Times New Roman"/>
          <w:b/>
          <w:bCs/>
        </w:rPr>
        <w:t>3.4 Методические материалы, определяющие процедуры оценивания результатов освоения образовательной программы</w:t>
      </w:r>
    </w:p>
    <w:p w:rsidR="004A235C" w:rsidRDefault="004A235C" w:rsidP="00DB2686">
      <w:pPr>
        <w:rPr>
          <w:rFonts w:ascii="Times New Roman" w:hAnsi="Times New Roman" w:cs="Times New Roman"/>
        </w:rPr>
      </w:pPr>
      <w:bookmarkStart w:id="5" w:name="bookmark5"/>
    </w:p>
    <w:p w:rsidR="004A235C" w:rsidRPr="00AF77A2" w:rsidRDefault="004A235C" w:rsidP="008841E9">
      <w:pPr>
        <w:ind w:firstLine="709"/>
        <w:jc w:val="center"/>
        <w:rPr>
          <w:rFonts w:ascii="Times New Roman" w:hAnsi="Times New Roman" w:cs="Times New Roman"/>
          <w:b/>
          <w:bCs/>
        </w:rPr>
      </w:pPr>
      <w:r w:rsidRPr="00AF77A2">
        <w:rPr>
          <w:rFonts w:ascii="Times New Roman" w:hAnsi="Times New Roman" w:cs="Times New Roman"/>
          <w:b/>
          <w:bCs/>
        </w:rPr>
        <w:t>4. ТРЕБОВАНИЯ К ЗАЩИТЕ ВЫПУСКНОЙ КВАЛИФИКАЦИОННОЙ РАБОТЫ</w:t>
      </w:r>
      <w:bookmarkStart w:id="6" w:name="bookmark6"/>
      <w:bookmarkEnd w:id="5"/>
    </w:p>
    <w:p w:rsidR="004A235C" w:rsidRPr="008841E9" w:rsidRDefault="004A235C" w:rsidP="008841E9">
      <w:pPr>
        <w:ind w:firstLine="709"/>
        <w:jc w:val="center"/>
        <w:rPr>
          <w:rFonts w:ascii="Times New Roman" w:hAnsi="Times New Roman" w:cs="Times New Roman"/>
          <w:b/>
          <w:bCs/>
        </w:rPr>
      </w:pPr>
      <w:r w:rsidRPr="00AF77A2">
        <w:rPr>
          <w:rFonts w:ascii="Times New Roman" w:hAnsi="Times New Roman" w:cs="Times New Roman"/>
          <w:b/>
          <w:bCs/>
        </w:rPr>
        <w:t>4.1 Вид выпускной квалификационной работы</w:t>
      </w:r>
      <w:bookmarkEnd w:id="6"/>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 xml:space="preserve">Выпускная квалификационная работа (ВКР) по </w:t>
      </w:r>
      <w:r>
        <w:rPr>
          <w:rFonts w:ascii="Times New Roman" w:hAnsi="Times New Roman" w:cs="Times New Roman"/>
        </w:rPr>
        <w:t>специальности 52.05.04 Литературное творчество, специализация Литературный работник, переводчик художественной литературы в виде выпускной квалификационной работы специалиста</w:t>
      </w:r>
      <w:r w:rsidRPr="00DB2686">
        <w:rPr>
          <w:rFonts w:ascii="Times New Roman" w:hAnsi="Times New Roman" w:cs="Times New Roman"/>
        </w:rPr>
        <w:t>.</w:t>
      </w:r>
    </w:p>
    <w:p w:rsidR="004A235C" w:rsidRDefault="004A235C" w:rsidP="00DB2686">
      <w:pPr>
        <w:rPr>
          <w:rFonts w:ascii="Times New Roman" w:hAnsi="Times New Roman" w:cs="Times New Roman"/>
        </w:rPr>
      </w:pPr>
      <w:bookmarkStart w:id="7" w:name="bookmark7"/>
    </w:p>
    <w:p w:rsidR="004A235C" w:rsidRPr="00AF77A2" w:rsidRDefault="004A235C" w:rsidP="00466FD1">
      <w:pPr>
        <w:ind w:firstLine="709"/>
        <w:jc w:val="center"/>
        <w:rPr>
          <w:rFonts w:ascii="Times New Roman" w:hAnsi="Times New Roman" w:cs="Times New Roman"/>
          <w:b/>
          <w:bCs/>
        </w:rPr>
      </w:pPr>
      <w:r w:rsidRPr="00AF77A2">
        <w:rPr>
          <w:rFonts w:ascii="Times New Roman" w:hAnsi="Times New Roman" w:cs="Times New Roman"/>
          <w:b/>
          <w:bCs/>
        </w:rPr>
        <w:t>4.2 Структура выпускной квалификационной работы и требования к ее содержанию</w:t>
      </w:r>
      <w:bookmarkStart w:id="8" w:name="bookmark8"/>
      <w:bookmarkEnd w:id="7"/>
    </w:p>
    <w:p w:rsidR="004A235C" w:rsidRPr="00AF77A2" w:rsidRDefault="004A235C" w:rsidP="00466FD1">
      <w:pPr>
        <w:jc w:val="center"/>
        <w:rPr>
          <w:rFonts w:ascii="Times New Roman" w:hAnsi="Times New Roman" w:cs="Times New Roman"/>
          <w:b/>
          <w:bCs/>
        </w:rPr>
      </w:pPr>
      <w:r w:rsidRPr="00AF77A2">
        <w:rPr>
          <w:rFonts w:ascii="Times New Roman" w:hAnsi="Times New Roman" w:cs="Times New Roman"/>
          <w:b/>
          <w:bCs/>
        </w:rPr>
        <w:t>4.2.1 Структура</w:t>
      </w:r>
      <w:r>
        <w:rPr>
          <w:rFonts w:ascii="Times New Roman" w:hAnsi="Times New Roman" w:cs="Times New Roman"/>
          <w:b/>
          <w:bCs/>
        </w:rPr>
        <w:t xml:space="preserve"> </w:t>
      </w:r>
      <w:r w:rsidRPr="00AF77A2">
        <w:rPr>
          <w:rFonts w:ascii="Times New Roman" w:hAnsi="Times New Roman" w:cs="Times New Roman"/>
          <w:b/>
          <w:bCs/>
        </w:rPr>
        <w:t>выпускной квалификационной работы</w:t>
      </w:r>
      <w:bookmarkEnd w:id="8"/>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Выпускная квалификационная работа представляет собой самостоятельное, логически завершенное научное исследование. Содержание ВКР определяется</w:t>
      </w:r>
      <w:r>
        <w:rPr>
          <w:rFonts w:ascii="Times New Roman" w:hAnsi="Times New Roman" w:cs="Times New Roman"/>
        </w:rPr>
        <w:t xml:space="preserve"> </w:t>
      </w:r>
      <w:r w:rsidRPr="00DB2686">
        <w:rPr>
          <w:rFonts w:ascii="Times New Roman" w:hAnsi="Times New Roman" w:cs="Times New Roman"/>
        </w:rPr>
        <w:t>спецификой профессионально-профил</w:t>
      </w:r>
      <w:r>
        <w:rPr>
          <w:rFonts w:ascii="Times New Roman" w:hAnsi="Times New Roman" w:cs="Times New Roman"/>
        </w:rPr>
        <w:t>ьной подготовки в рамках ОПОП  п</w:t>
      </w:r>
      <w:r w:rsidRPr="00DB2686">
        <w:rPr>
          <w:rFonts w:ascii="Times New Roman" w:hAnsi="Times New Roman" w:cs="Times New Roman"/>
        </w:rPr>
        <w:t xml:space="preserve">о </w:t>
      </w:r>
      <w:r>
        <w:rPr>
          <w:rFonts w:ascii="Times New Roman" w:hAnsi="Times New Roman" w:cs="Times New Roman"/>
        </w:rPr>
        <w:t>специальности.</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В</w:t>
      </w:r>
      <w:r>
        <w:rPr>
          <w:rFonts w:ascii="Times New Roman" w:hAnsi="Times New Roman" w:cs="Times New Roman"/>
        </w:rPr>
        <w:t>ып</w:t>
      </w:r>
      <w:r w:rsidRPr="00DB2686">
        <w:rPr>
          <w:rFonts w:ascii="Times New Roman" w:hAnsi="Times New Roman" w:cs="Times New Roman"/>
        </w:rPr>
        <w:t>ускная квалификацион</w:t>
      </w:r>
      <w:r>
        <w:rPr>
          <w:rFonts w:ascii="Times New Roman" w:hAnsi="Times New Roman" w:cs="Times New Roman"/>
        </w:rPr>
        <w:t>н</w:t>
      </w:r>
      <w:r w:rsidRPr="00DB2686">
        <w:rPr>
          <w:rFonts w:ascii="Times New Roman" w:hAnsi="Times New Roman" w:cs="Times New Roman"/>
        </w:rPr>
        <w:t xml:space="preserve">ая работа должна подтверждать способность обучающегося к самостоятельному </w:t>
      </w:r>
      <w:r>
        <w:rPr>
          <w:rFonts w:ascii="Times New Roman" w:hAnsi="Times New Roman" w:cs="Times New Roman"/>
        </w:rPr>
        <w:t>осуществлению творческой  деятельности  в области литературного творчества</w:t>
      </w:r>
      <w:r w:rsidRPr="00DB2686">
        <w:rPr>
          <w:rFonts w:ascii="Times New Roman" w:hAnsi="Times New Roman" w:cs="Times New Roman"/>
        </w:rPr>
        <w:t>.</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Для подготовки выпускной квалификационной работы могут быть использованы результаты публикаций автора, в том числе в соавторстве, докладов на научных конференциях и семинарах, а также материалы, собранные и апробированные в периоды прохождения практик и т.д.</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Выпускная квалификационная работа должна включать титульный лист, содержание, введение, основную часть, заключение, список использованных источников и литературы. Структурным компонентом ВКР может быть приложение.</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Титульный лист со</w:t>
      </w:r>
      <w:r>
        <w:rPr>
          <w:rFonts w:ascii="Times New Roman" w:hAnsi="Times New Roman" w:cs="Times New Roman"/>
        </w:rPr>
        <w:t xml:space="preserve">держит название вуза, факультета </w:t>
      </w:r>
      <w:r w:rsidRPr="00DB2686">
        <w:rPr>
          <w:rFonts w:ascii="Times New Roman" w:hAnsi="Times New Roman" w:cs="Times New Roman"/>
        </w:rPr>
        <w:t>и кафедры, фамилию и инициалы студента — автора исследования, тему ВКР, код и направление подготовки, профиль (направленность), должность, ученые степень и звание, фамилию, инициалы, научного руководителя работы, ученые степень и звание, фамилию, инициалы заведующего кафедрой, результаты проверки ВКР на объем заимствований (в % авторского текста), год</w:t>
      </w:r>
      <w:r>
        <w:rPr>
          <w:rFonts w:ascii="Times New Roman" w:hAnsi="Times New Roman" w:cs="Times New Roman"/>
        </w:rPr>
        <w:t xml:space="preserve"> написания работы</w:t>
      </w:r>
      <w:r w:rsidRPr="00DB2686">
        <w:rPr>
          <w:rFonts w:ascii="Times New Roman" w:hAnsi="Times New Roman" w:cs="Times New Roman"/>
        </w:rPr>
        <w:t>.</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Содержание представляет содержание работы с указанием страниц отдельных глав и разделов. Заголовки в содержании должны точно повторять заголовки в тексте, не допускается сокращать или давать за</w:t>
      </w:r>
      <w:r>
        <w:rPr>
          <w:rFonts w:ascii="Times New Roman" w:hAnsi="Times New Roman" w:cs="Times New Roman"/>
        </w:rPr>
        <w:t xml:space="preserve">головки в другой формулировке. </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Во введении обосновываются актуальность темы ВКР и научная новизна предлагаемого исследовательского подхода, формулируются цель и задачи исследовани</w:t>
      </w:r>
      <w:r>
        <w:rPr>
          <w:rFonts w:ascii="Times New Roman" w:hAnsi="Times New Roman" w:cs="Times New Roman"/>
        </w:rPr>
        <w:t xml:space="preserve">я, его объект и предмет, </w:t>
      </w:r>
      <w:r w:rsidRPr="00DB2686">
        <w:rPr>
          <w:rFonts w:ascii="Times New Roman" w:hAnsi="Times New Roman" w:cs="Times New Roman"/>
        </w:rPr>
        <w:t xml:space="preserve"> дается характеристика теоретико-методологических основ работы, приводится обзор источников и определяется степень изученности темы, указывается практическая значимость исследования и дается характеристика его апробации.</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Основная часть включает, как правило, 2-4 главы, которые разбиваются на параграфы. Структура и последовательность параграфов определяется поставленными в работе исследовательскими задачами. Основные положения работы должны быть аргументированы ссылками на источники, на</w:t>
      </w:r>
      <w:r>
        <w:rPr>
          <w:rFonts w:ascii="Times New Roman" w:hAnsi="Times New Roman" w:cs="Times New Roman"/>
        </w:rPr>
        <w:t>учную литературу.</w:t>
      </w:r>
      <w:r w:rsidRPr="00DB2686">
        <w:rPr>
          <w:rFonts w:ascii="Times New Roman" w:hAnsi="Times New Roman" w:cs="Times New Roman"/>
        </w:rPr>
        <w:t xml:space="preserve"> Каждый структурный компонент основной части завершается самостоятельными выв</w:t>
      </w:r>
      <w:r>
        <w:rPr>
          <w:rFonts w:ascii="Times New Roman" w:hAnsi="Times New Roman" w:cs="Times New Roman"/>
        </w:rPr>
        <w:t xml:space="preserve">одами. </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Заключение, подводящее итоги и формулирующие выводы исследования, должно соответствовать поставленным во введении цели и задачам. Заключение может включать рекомендации по развитию научных исследований в соответствующей области и практической реализации результатов исследования.</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Список использованных источников и литературы включает в себя материалы, которые были непосредственно использованы при подготовке работы (отражены в цитатах и примечаниях). В структуре списка могут быть выделены подпункты, соответствующие типологии источников и статусу использованных научных изданий.</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Объем выпускной квалификационной работы бакалавра — 50-60 страниц. Число литературных источников для выпуск</w:t>
      </w:r>
      <w:r>
        <w:rPr>
          <w:rFonts w:ascii="Times New Roman" w:hAnsi="Times New Roman" w:cs="Times New Roman"/>
        </w:rPr>
        <w:t xml:space="preserve">ной квалификационной работы  не </w:t>
      </w:r>
      <w:r w:rsidRPr="00DB2686">
        <w:rPr>
          <w:rFonts w:ascii="Times New Roman" w:hAnsi="Times New Roman" w:cs="Times New Roman"/>
        </w:rPr>
        <w:t>менее 30.</w:t>
      </w:r>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К работе прилагаются:</w:t>
      </w:r>
    </w:p>
    <w:p w:rsidR="004A235C" w:rsidRDefault="004A235C" w:rsidP="00087600">
      <w:pPr>
        <w:pStyle w:val="ListParagraph"/>
        <w:numPr>
          <w:ilvl w:val="0"/>
          <w:numId w:val="11"/>
        </w:numPr>
        <w:jc w:val="both"/>
        <w:rPr>
          <w:rFonts w:ascii="Times New Roman" w:hAnsi="Times New Roman" w:cs="Times New Roman"/>
        </w:rPr>
      </w:pPr>
      <w:r w:rsidRPr="00AF77A2">
        <w:rPr>
          <w:rFonts w:ascii="Times New Roman" w:hAnsi="Times New Roman" w:cs="Times New Roman"/>
        </w:rPr>
        <w:t>отзыв науч</w:t>
      </w:r>
      <w:r>
        <w:rPr>
          <w:rFonts w:ascii="Times New Roman" w:hAnsi="Times New Roman" w:cs="Times New Roman"/>
        </w:rPr>
        <w:t xml:space="preserve">ного руководителя </w:t>
      </w:r>
      <w:r w:rsidRPr="00AF77A2">
        <w:rPr>
          <w:rFonts w:ascii="Times New Roman" w:hAnsi="Times New Roman" w:cs="Times New Roman"/>
        </w:rPr>
        <w:t>;</w:t>
      </w:r>
    </w:p>
    <w:p w:rsidR="004A235C" w:rsidRPr="00AF77A2" w:rsidRDefault="004A235C" w:rsidP="00087600">
      <w:pPr>
        <w:pStyle w:val="ListParagraph"/>
        <w:numPr>
          <w:ilvl w:val="0"/>
          <w:numId w:val="11"/>
        </w:numPr>
        <w:jc w:val="both"/>
        <w:rPr>
          <w:rFonts w:ascii="Times New Roman" w:hAnsi="Times New Roman" w:cs="Times New Roman"/>
        </w:rPr>
      </w:pPr>
      <w:r>
        <w:rPr>
          <w:rFonts w:ascii="Times New Roman" w:hAnsi="Times New Roman" w:cs="Times New Roman"/>
        </w:rPr>
        <w:t>рецензия;</w:t>
      </w:r>
    </w:p>
    <w:p w:rsidR="004A235C" w:rsidRPr="00AF77A2" w:rsidRDefault="004A235C" w:rsidP="00087600">
      <w:pPr>
        <w:pStyle w:val="ListParagraph"/>
        <w:numPr>
          <w:ilvl w:val="0"/>
          <w:numId w:val="11"/>
        </w:numPr>
        <w:jc w:val="both"/>
        <w:rPr>
          <w:rFonts w:ascii="Times New Roman" w:hAnsi="Times New Roman" w:cs="Times New Roman"/>
        </w:rPr>
      </w:pPr>
      <w:r w:rsidRPr="00AF77A2">
        <w:rPr>
          <w:rFonts w:ascii="Times New Roman" w:hAnsi="Times New Roman" w:cs="Times New Roman"/>
        </w:rPr>
        <w:t>справка пр</w:t>
      </w:r>
      <w:r>
        <w:rPr>
          <w:rFonts w:ascii="Times New Roman" w:hAnsi="Times New Roman" w:cs="Times New Roman"/>
        </w:rPr>
        <w:t xml:space="preserve">оверки на плагиат </w:t>
      </w:r>
      <w:r w:rsidRPr="00AF77A2">
        <w:rPr>
          <w:rFonts w:ascii="Times New Roman" w:hAnsi="Times New Roman" w:cs="Times New Roman"/>
        </w:rPr>
        <w:t>;</w:t>
      </w:r>
    </w:p>
    <w:p w:rsidR="004A235C" w:rsidRPr="008841E9" w:rsidRDefault="004A235C" w:rsidP="008841E9">
      <w:pPr>
        <w:pStyle w:val="ListParagraph"/>
        <w:numPr>
          <w:ilvl w:val="0"/>
          <w:numId w:val="11"/>
        </w:numPr>
        <w:jc w:val="both"/>
        <w:rPr>
          <w:rFonts w:ascii="Times New Roman" w:hAnsi="Times New Roman" w:cs="Times New Roman"/>
        </w:rPr>
      </w:pPr>
      <w:r w:rsidRPr="00AF77A2">
        <w:rPr>
          <w:rFonts w:ascii="Times New Roman" w:hAnsi="Times New Roman" w:cs="Times New Roman"/>
        </w:rPr>
        <w:t>разрешение на размещение выпускной квалификационной работы бакалавра в АИ</w:t>
      </w:r>
      <w:r>
        <w:rPr>
          <w:rFonts w:ascii="Times New Roman" w:hAnsi="Times New Roman" w:cs="Times New Roman"/>
        </w:rPr>
        <w:t>С ВУЗ», на Интернет-портале АГУ</w:t>
      </w:r>
      <w:r w:rsidRPr="00AF77A2">
        <w:rPr>
          <w:rFonts w:ascii="Times New Roman" w:hAnsi="Times New Roman" w:cs="Times New Roman"/>
        </w:rPr>
        <w:t>, в элект</w:t>
      </w:r>
      <w:r>
        <w:rPr>
          <w:rFonts w:ascii="Times New Roman" w:hAnsi="Times New Roman" w:cs="Times New Roman"/>
        </w:rPr>
        <w:t>ронно-библиотечной системе  АГУ</w:t>
      </w:r>
      <w:r w:rsidRPr="00AF77A2">
        <w:rPr>
          <w:rFonts w:ascii="Times New Roman" w:hAnsi="Times New Roman" w:cs="Times New Roman"/>
        </w:rPr>
        <w:t>;</w:t>
      </w:r>
    </w:p>
    <w:p w:rsidR="004A235C" w:rsidRPr="00AF77A2" w:rsidRDefault="004A235C" w:rsidP="00F010A1">
      <w:pPr>
        <w:pStyle w:val="ListParagraph"/>
        <w:ind w:left="360"/>
        <w:jc w:val="both"/>
        <w:rPr>
          <w:rFonts w:ascii="Times New Roman" w:hAnsi="Times New Roman" w:cs="Times New Roman"/>
        </w:rPr>
      </w:pPr>
    </w:p>
    <w:p w:rsidR="004A235C" w:rsidRPr="00466FD1" w:rsidRDefault="004A235C" w:rsidP="00466FD1">
      <w:pPr>
        <w:jc w:val="center"/>
        <w:rPr>
          <w:rFonts w:ascii="Times New Roman" w:hAnsi="Times New Roman" w:cs="Times New Roman"/>
          <w:b/>
          <w:bCs/>
        </w:rPr>
      </w:pPr>
      <w:bookmarkStart w:id="9" w:name="bookmark9"/>
      <w:r w:rsidRPr="00AF77A2">
        <w:rPr>
          <w:rFonts w:ascii="Times New Roman" w:hAnsi="Times New Roman" w:cs="Times New Roman"/>
          <w:b/>
          <w:bCs/>
        </w:rPr>
        <w:t>4.2.2 Требования к содержанию выпускной квалификационной работы</w:t>
      </w:r>
      <w:bookmarkEnd w:id="9"/>
    </w:p>
    <w:p w:rsidR="004A235C" w:rsidRPr="00DB2686" w:rsidRDefault="004A235C" w:rsidP="00AF77A2">
      <w:pPr>
        <w:ind w:firstLine="709"/>
        <w:jc w:val="both"/>
        <w:rPr>
          <w:rFonts w:ascii="Times New Roman" w:hAnsi="Times New Roman" w:cs="Times New Roman"/>
        </w:rPr>
      </w:pPr>
      <w:r w:rsidRPr="00DB2686">
        <w:rPr>
          <w:rFonts w:ascii="Times New Roman" w:hAnsi="Times New Roman" w:cs="Times New Roman"/>
        </w:rPr>
        <w:t>Содержание выпускной квалификационной работы бакалавра должно отвечать следующим требова</w:t>
      </w:r>
      <w:r>
        <w:rPr>
          <w:rFonts w:ascii="Times New Roman" w:hAnsi="Times New Roman" w:cs="Times New Roman"/>
        </w:rPr>
        <w:t>н</w:t>
      </w:r>
      <w:r w:rsidRPr="00DB2686">
        <w:rPr>
          <w:rFonts w:ascii="Times New Roman" w:hAnsi="Times New Roman" w:cs="Times New Roman"/>
        </w:rPr>
        <w:t>иям:</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обоснованность актуальности темы ВКР, ясность и грамотность сформулированной темы, цели и задачи исследования, соответствие им содержания работы;</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самостоятельность, логичность и завершенность работы;</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полнота критического анализа литературы различных типов, включая научную, материалы периодической печати, нормативных документов (при наличии), в том числе и на иностранных языках (при наличии);</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уровень систематизации теоретических и практических знаний по теме исследования, качество применения их для решения конкретных исследовательских задач;</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оригинальность проблематизации исследовательской работы, научная новизна исследовательской гипотезы;</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наличие обоснованных практических рекомендаций, сделанных исходя из полученных результатов исследовательской деятельности;</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понимание автором взаимосвязи проведенного исследования и полученных результатов с освоенной им СП;</w:t>
      </w:r>
    </w:p>
    <w:p w:rsidR="004A235C" w:rsidRPr="00AF77A2" w:rsidRDefault="004A235C" w:rsidP="00087600">
      <w:pPr>
        <w:pStyle w:val="ListParagraph"/>
        <w:numPr>
          <w:ilvl w:val="0"/>
          <w:numId w:val="12"/>
        </w:numPr>
        <w:rPr>
          <w:rFonts w:ascii="Times New Roman" w:hAnsi="Times New Roman" w:cs="Times New Roman"/>
        </w:rPr>
      </w:pPr>
      <w:r w:rsidRPr="00AF77A2">
        <w:rPr>
          <w:rFonts w:ascii="Times New Roman" w:hAnsi="Times New Roman" w:cs="Times New Roman"/>
        </w:rPr>
        <w:t>правильность и аккуратность оформления ВКР.</w:t>
      </w:r>
    </w:p>
    <w:p w:rsidR="004A235C" w:rsidRDefault="004A235C" w:rsidP="00DB2686">
      <w:pPr>
        <w:rPr>
          <w:rFonts w:ascii="Times New Roman" w:hAnsi="Times New Roman" w:cs="Times New Roman"/>
        </w:rPr>
      </w:pPr>
      <w:bookmarkStart w:id="10" w:name="bookmark10"/>
    </w:p>
    <w:p w:rsidR="004A235C" w:rsidRPr="00CF3FAB" w:rsidRDefault="004A235C" w:rsidP="00466FD1">
      <w:pPr>
        <w:jc w:val="center"/>
        <w:rPr>
          <w:rFonts w:ascii="Times New Roman" w:hAnsi="Times New Roman" w:cs="Times New Roman"/>
          <w:b/>
          <w:bCs/>
        </w:rPr>
      </w:pPr>
      <w:r w:rsidRPr="00CF3FAB">
        <w:rPr>
          <w:rFonts w:ascii="Times New Roman" w:hAnsi="Times New Roman" w:cs="Times New Roman"/>
          <w:b/>
          <w:bCs/>
        </w:rPr>
        <w:t>4.3 Примерная тематика и порядок утверждения тем выпускных квалификационных работ</w:t>
      </w:r>
      <w:bookmarkEnd w:id="10"/>
    </w:p>
    <w:p w:rsidR="004A235C" w:rsidRPr="00FA71A5" w:rsidRDefault="004A235C" w:rsidP="00FA71A5">
      <w:pPr>
        <w:jc w:val="center"/>
        <w:rPr>
          <w:rFonts w:ascii="Times New Roman" w:hAnsi="Times New Roman" w:cs="Times New Roman"/>
          <w:b/>
          <w:bCs/>
        </w:rPr>
      </w:pPr>
      <w:r w:rsidRPr="00CF3FAB">
        <w:rPr>
          <w:rFonts w:ascii="Times New Roman" w:hAnsi="Times New Roman" w:cs="Times New Roman"/>
          <w:b/>
          <w:bCs/>
        </w:rPr>
        <w:t>4.3.1Примерная тематика выпускных квалификационных работ</w:t>
      </w:r>
      <w:bookmarkStart w:id="11" w:name="bookmark11"/>
    </w:p>
    <w:p w:rsidR="004A235C" w:rsidRDefault="004A235C" w:rsidP="00FA71A5">
      <w:pPr>
        <w:jc w:val="both"/>
        <w:rPr>
          <w:rFonts w:ascii="Times New Roman" w:hAnsi="Times New Roman" w:cs="Times New Roman"/>
        </w:rPr>
      </w:pPr>
      <w:r>
        <w:rPr>
          <w:rFonts w:ascii="Times New Roman" w:hAnsi="Times New Roman" w:cs="Times New Roman"/>
        </w:rPr>
        <w:t xml:space="preserve">     Тематика  выпускной квалификационной работы (ВКР) определяется в соответствии с творческим профилем и профессиональными интересами выпускника: поэтические произведения, художественная проза, публицистика, драма, художественный перевод. Студенту предоставляется право выбора как родовой, так и жанровой направленности работы, предоставления целого текста, фрагмента или подборки произведений. ВКР дает возможность выпускнику проявить свою профессиональную (теоретическую и практическую) подготовку. </w:t>
      </w:r>
    </w:p>
    <w:p w:rsidR="004A235C" w:rsidRDefault="004A235C" w:rsidP="00FA71A5">
      <w:pPr>
        <w:jc w:val="both"/>
        <w:rPr>
          <w:rFonts w:ascii="Times New Roman" w:hAnsi="Times New Roman" w:cs="Times New Roman"/>
        </w:rPr>
      </w:pPr>
      <w:r>
        <w:rPr>
          <w:rFonts w:ascii="Times New Roman" w:hAnsi="Times New Roman" w:cs="Times New Roman"/>
        </w:rPr>
        <w:t>Примерная тематика квалификационных работ:</w:t>
      </w:r>
    </w:p>
    <w:p w:rsidR="004A235C" w:rsidRPr="005936D6" w:rsidRDefault="004A235C" w:rsidP="00FA71A5">
      <w:pPr>
        <w:rPr>
          <w:rFonts w:ascii="Times New Roman" w:hAnsi="Times New Roman" w:cs="Times New Roman"/>
        </w:rPr>
      </w:pPr>
      <w:r w:rsidRPr="005936D6">
        <w:rPr>
          <w:rFonts w:ascii="Times New Roman" w:hAnsi="Times New Roman" w:cs="Times New Roman"/>
        </w:rPr>
        <w:t>1.Особенности художественного перевода реалий повест</w:t>
      </w:r>
      <w:r>
        <w:rPr>
          <w:rFonts w:ascii="Times New Roman" w:hAnsi="Times New Roman" w:cs="Times New Roman"/>
        </w:rPr>
        <w:t>и Д.Костанова «Суровый мужчина»</w:t>
      </w:r>
    </w:p>
    <w:p w:rsidR="004A235C" w:rsidRPr="005936D6" w:rsidRDefault="004A235C" w:rsidP="00FA71A5">
      <w:pPr>
        <w:rPr>
          <w:rFonts w:ascii="Times New Roman" w:hAnsi="Times New Roman" w:cs="Times New Roman"/>
        </w:rPr>
      </w:pPr>
      <w:r w:rsidRPr="005936D6">
        <w:rPr>
          <w:rFonts w:ascii="Times New Roman" w:hAnsi="Times New Roman" w:cs="Times New Roman"/>
        </w:rPr>
        <w:t>2.Особенности перевода поэтических текстов (на материале произведений русских и адыгейских поэтов).</w:t>
      </w:r>
    </w:p>
    <w:p w:rsidR="004A235C" w:rsidRPr="005936D6" w:rsidRDefault="004A235C" w:rsidP="00FA71A5">
      <w:pPr>
        <w:rPr>
          <w:rFonts w:ascii="Times New Roman" w:hAnsi="Times New Roman" w:cs="Times New Roman"/>
        </w:rPr>
      </w:pPr>
      <w:r w:rsidRPr="005936D6">
        <w:rPr>
          <w:rFonts w:ascii="Times New Roman" w:hAnsi="Times New Roman" w:cs="Times New Roman"/>
        </w:rPr>
        <w:t>3.1оры1отэ пшысэхэм яхудожественнэ зэдзэк1ын (адыгэ ык1и урыс пшысэхэр гъэфедагъэхэу). Особенности художественного перевода сказочного жанра.</w:t>
      </w:r>
    </w:p>
    <w:p w:rsidR="004A235C" w:rsidRPr="005936D6" w:rsidRDefault="004A235C" w:rsidP="00FA71A5">
      <w:pPr>
        <w:rPr>
          <w:rFonts w:ascii="Times New Roman" w:hAnsi="Times New Roman" w:cs="Times New Roman"/>
        </w:rPr>
      </w:pPr>
      <w:r w:rsidRPr="005936D6">
        <w:rPr>
          <w:rFonts w:ascii="Times New Roman" w:hAnsi="Times New Roman" w:cs="Times New Roman"/>
        </w:rPr>
        <w:t xml:space="preserve">  4. Перевод фразеологических единиц  художественного текста с адыгейского на русский язык (на материале произведений Р.Ачмиз-Кумук).</w:t>
      </w:r>
    </w:p>
    <w:p w:rsidR="004A235C" w:rsidRPr="005936D6" w:rsidRDefault="004A235C" w:rsidP="00FA71A5">
      <w:pPr>
        <w:rPr>
          <w:rFonts w:ascii="Times New Roman" w:hAnsi="Times New Roman" w:cs="Times New Roman"/>
        </w:rPr>
      </w:pPr>
      <w:r w:rsidRPr="005936D6">
        <w:rPr>
          <w:rFonts w:ascii="Times New Roman" w:hAnsi="Times New Roman" w:cs="Times New Roman"/>
        </w:rPr>
        <w:t>5.Заом епхыгъэ лексикэр зылъэпсэ художественнэ текстым изэдзэк1ын. Перевод лексико- тематической группы «война» (на материале произведений М. Кандура).</w:t>
      </w:r>
    </w:p>
    <w:p w:rsidR="004A235C" w:rsidRPr="005936D6" w:rsidRDefault="004A235C" w:rsidP="00FA71A5">
      <w:pPr>
        <w:pStyle w:val="NormalWeb"/>
        <w:jc w:val="both"/>
        <w:rPr>
          <w:rFonts w:cs="Courier New"/>
          <w:color w:val="000000"/>
        </w:rPr>
      </w:pPr>
      <w:r w:rsidRPr="005936D6">
        <w:t>6.Мэкъэпэш1 гущы1эхэм ямэхьанэрэ язэдзэк1ынрэ (В.Шукшинымрэ Н.Къуекъомрэ ятхыгъэхэр гъэфедагъэхэу).Семантика и перевод междометий (на материале текстов В. Шукшина и Н.Куека).</w:t>
      </w:r>
    </w:p>
    <w:p w:rsidR="004A235C" w:rsidRPr="005936D6" w:rsidRDefault="004A235C" w:rsidP="00FA71A5">
      <w:pPr>
        <w:rPr>
          <w:rFonts w:ascii="Times New Roman" w:hAnsi="Times New Roman" w:cs="Times New Roman"/>
        </w:rPr>
      </w:pPr>
      <w:r w:rsidRPr="005936D6">
        <w:rPr>
          <w:rFonts w:ascii="Times New Roman" w:hAnsi="Times New Roman" w:cs="Times New Roman"/>
        </w:rPr>
        <w:t xml:space="preserve">7.Художественнэ текстым изэдзэк1ын тарихъ стилизациер гъэфедагъэ зэрэщыхъурэм пылъ 1офыгъохэр (Бахъукъо Ерэджыбэ ироманэу «Болэтыкъо Джамболэт» изэдзэк1ын).   </w:t>
      </w:r>
    </w:p>
    <w:p w:rsidR="004A235C" w:rsidRPr="005936D6" w:rsidRDefault="004A235C" w:rsidP="00FA71A5">
      <w:pPr>
        <w:rPr>
          <w:rFonts w:ascii="Times New Roman" w:hAnsi="Times New Roman" w:cs="Times New Roman"/>
        </w:rPr>
      </w:pPr>
      <w:r w:rsidRPr="005936D6">
        <w:rPr>
          <w:rFonts w:ascii="Times New Roman" w:hAnsi="Times New Roman" w:cs="Times New Roman"/>
        </w:rPr>
        <w:t xml:space="preserve">8.Своеобразие исторической стилизации при переводе художественного произведения (на материале романа Е.Бахова «Джамбулат Болотоков»). </w:t>
      </w:r>
    </w:p>
    <w:p w:rsidR="004A235C" w:rsidRPr="005936D6" w:rsidRDefault="004A235C" w:rsidP="00FA71A5">
      <w:pPr>
        <w:rPr>
          <w:rFonts w:ascii="Times New Roman" w:hAnsi="Times New Roman" w:cs="Times New Roman"/>
        </w:rPr>
      </w:pPr>
      <w:r w:rsidRPr="005936D6">
        <w:rPr>
          <w:rFonts w:ascii="Times New Roman" w:hAnsi="Times New Roman" w:cs="Times New Roman"/>
        </w:rPr>
        <w:t>9.Лексико-семантические особенности прозы И.С. Тургенева в переводе на адыгейский язык.Ц1э унаехэм язэдзэк1ын (Еутых А. иповестэу «Мыжъоф кухь» гъэфедагъэу).</w:t>
      </w:r>
    </w:p>
    <w:p w:rsidR="004A235C" w:rsidRPr="005936D6" w:rsidRDefault="004A235C" w:rsidP="00FA71A5">
      <w:pPr>
        <w:rPr>
          <w:rFonts w:ascii="Times New Roman" w:hAnsi="Times New Roman" w:cs="Times New Roman"/>
        </w:rPr>
      </w:pPr>
      <w:r w:rsidRPr="005936D6">
        <w:rPr>
          <w:rFonts w:ascii="Times New Roman" w:hAnsi="Times New Roman" w:cs="Times New Roman"/>
        </w:rPr>
        <w:t>10.Имена собственные в  повести А.Евтыха «Воз белого камня» в переводе на адыгейский язык.</w:t>
      </w:r>
    </w:p>
    <w:p w:rsidR="004A235C" w:rsidRPr="005936D6" w:rsidRDefault="004A235C" w:rsidP="00FA71A5">
      <w:pPr>
        <w:rPr>
          <w:rFonts w:ascii="Times New Roman" w:eastAsia="SimSun" w:hAnsi="Times New Roman" w:cs="Times New Roman"/>
          <w:lang w:eastAsia="zh-CN"/>
        </w:rPr>
      </w:pPr>
      <w:r w:rsidRPr="005936D6">
        <w:rPr>
          <w:rFonts w:ascii="Times New Roman" w:eastAsia="SimSun" w:hAnsi="Times New Roman" w:cs="Times New Roman"/>
          <w:lang w:eastAsia="zh-CN"/>
        </w:rPr>
        <w:t>11.Художественнэ текстхэм ахэт гущы1эжъхэмрэ гущы1э щэрыохэмрэ язэдзэк1ын (Дзыбэ С. итхыгъэхэр гъэфедагъэу).</w:t>
      </w:r>
      <w:r>
        <w:rPr>
          <w:rFonts w:ascii="Times New Roman" w:eastAsia="SimSun" w:hAnsi="Times New Roman" w:cs="Times New Roman"/>
          <w:lang w:eastAsia="zh-CN"/>
        </w:rPr>
        <w:t xml:space="preserve"> </w:t>
      </w:r>
      <w:r w:rsidRPr="005936D6">
        <w:rPr>
          <w:rFonts w:ascii="Times New Roman" w:eastAsia="SimSun" w:hAnsi="Times New Roman" w:cs="Times New Roman"/>
          <w:lang w:eastAsia="zh-CN"/>
        </w:rPr>
        <w:t xml:space="preserve">Перевод паремий в художественном тексте (на материале творчества С. Дзыбовой). </w:t>
      </w:r>
    </w:p>
    <w:p w:rsidR="004A235C" w:rsidRPr="005936D6" w:rsidRDefault="004A235C" w:rsidP="00FA71A5">
      <w:pPr>
        <w:rPr>
          <w:rFonts w:ascii="Times New Roman" w:hAnsi="Times New Roman" w:cs="Times New Roman"/>
        </w:rPr>
      </w:pPr>
      <w:r w:rsidRPr="005936D6">
        <w:rPr>
          <w:rFonts w:ascii="Times New Roman" w:hAnsi="Times New Roman" w:cs="Times New Roman"/>
        </w:rPr>
        <w:t>12.1оры1отэ текстхэм язэдзэк1ын епхыгъэ 1офыгъохэр (джырэ адыгэ 1оры1уатэр гъэфедагъэу).</w:t>
      </w:r>
      <w:r>
        <w:rPr>
          <w:rFonts w:ascii="Times New Roman" w:hAnsi="Times New Roman" w:cs="Times New Roman"/>
        </w:rPr>
        <w:t xml:space="preserve"> </w:t>
      </w:r>
      <w:r w:rsidRPr="005936D6">
        <w:rPr>
          <w:rFonts w:ascii="Times New Roman" w:hAnsi="Times New Roman" w:cs="Times New Roman"/>
        </w:rPr>
        <w:t xml:space="preserve">Перевод фольклорных текстов (на материале современного фольклора адыгов). </w:t>
      </w:r>
    </w:p>
    <w:p w:rsidR="004A235C" w:rsidRPr="005936D6" w:rsidRDefault="004A235C" w:rsidP="00FA71A5">
      <w:pPr>
        <w:jc w:val="both"/>
        <w:rPr>
          <w:rFonts w:ascii="Times New Roman" w:hAnsi="Times New Roman" w:cs="Times New Roman"/>
        </w:rPr>
      </w:pPr>
      <w:r>
        <w:rPr>
          <w:rFonts w:ascii="Times New Roman" w:hAnsi="Times New Roman" w:cs="Times New Roman"/>
        </w:rPr>
        <w:t xml:space="preserve">      </w:t>
      </w:r>
      <w:r w:rsidRPr="005936D6">
        <w:rPr>
          <w:rFonts w:ascii="Times New Roman" w:hAnsi="Times New Roman" w:cs="Times New Roman"/>
        </w:rPr>
        <w:t>Выпускная квалификационная  работа</w:t>
      </w:r>
      <w:r>
        <w:rPr>
          <w:rFonts w:ascii="Times New Roman" w:hAnsi="Times New Roman" w:cs="Times New Roman"/>
        </w:rPr>
        <w:t xml:space="preserve"> может  представлять</w:t>
      </w:r>
      <w:r w:rsidRPr="005936D6">
        <w:rPr>
          <w:rFonts w:ascii="Times New Roman" w:hAnsi="Times New Roman" w:cs="Times New Roman"/>
        </w:rPr>
        <w:t xml:space="preserve"> собой оригинальную творческую работу, демонстрирующую достижения выпускника в процессе обучения: владение ресурсами русского или иностранного языка (для переводчиков художественной литературы), владение стихотворной техникой, композиционными навыками, наличие вкуса, чувства меры, идейные поиски и др.</w:t>
      </w:r>
    </w:p>
    <w:p w:rsidR="004A235C" w:rsidRPr="005936D6" w:rsidRDefault="004A235C" w:rsidP="00FA71A5">
      <w:pPr>
        <w:jc w:val="both"/>
        <w:rPr>
          <w:rFonts w:ascii="Times New Roman" w:hAnsi="Times New Roman" w:cs="Times New Roman"/>
        </w:rPr>
      </w:pPr>
      <w:r>
        <w:rPr>
          <w:rFonts w:ascii="Times New Roman" w:hAnsi="Times New Roman" w:cs="Times New Roman"/>
        </w:rPr>
        <w:t xml:space="preserve">       </w:t>
      </w:r>
      <w:r w:rsidRPr="005936D6">
        <w:rPr>
          <w:rFonts w:ascii="Times New Roman" w:hAnsi="Times New Roman" w:cs="Times New Roman"/>
        </w:rPr>
        <w:t>Выпускная квалификационная работа может  состоять из т</w:t>
      </w:r>
      <w:r>
        <w:rPr>
          <w:rFonts w:ascii="Times New Roman" w:hAnsi="Times New Roman" w:cs="Times New Roman"/>
        </w:rPr>
        <w:t xml:space="preserve">ворческой автобиографии автора и </w:t>
      </w:r>
      <w:r w:rsidRPr="005936D6">
        <w:rPr>
          <w:rFonts w:ascii="Times New Roman" w:hAnsi="Times New Roman" w:cs="Times New Roman"/>
        </w:rPr>
        <w:t xml:space="preserve"> оригинального художественного текста (подборки текстов, фрагмента большого произведения). Рекомендуемый объём выпускной квалификационной работы специалиста – 60-65 страниц печатн</w:t>
      </w:r>
      <w:r>
        <w:rPr>
          <w:rFonts w:ascii="Times New Roman" w:hAnsi="Times New Roman" w:cs="Times New Roman"/>
        </w:rPr>
        <w:t xml:space="preserve">ого текста </w:t>
      </w:r>
      <w:r w:rsidRPr="005936D6">
        <w:rPr>
          <w:rFonts w:ascii="Times New Roman" w:hAnsi="Times New Roman" w:cs="Times New Roman"/>
        </w:rPr>
        <w:t xml:space="preserve">(до 70-75 у переводчиков художественной литературы). </w:t>
      </w:r>
    </w:p>
    <w:p w:rsidR="004A235C" w:rsidRPr="00466FD1" w:rsidRDefault="004A235C" w:rsidP="00466FD1">
      <w:pPr>
        <w:jc w:val="both"/>
        <w:rPr>
          <w:rFonts w:ascii="Times New Roman" w:hAnsi="Times New Roman" w:cs="Times New Roman"/>
        </w:rPr>
      </w:pPr>
      <w:r>
        <w:rPr>
          <w:rFonts w:ascii="Times New Roman" w:hAnsi="Times New Roman" w:cs="Times New Roman"/>
        </w:rPr>
        <w:t xml:space="preserve">       </w:t>
      </w:r>
    </w:p>
    <w:p w:rsidR="004A235C" w:rsidRPr="00466FD1" w:rsidRDefault="004A235C" w:rsidP="00466FD1">
      <w:pPr>
        <w:jc w:val="center"/>
        <w:rPr>
          <w:rFonts w:ascii="Times New Roman" w:hAnsi="Times New Roman" w:cs="Times New Roman"/>
          <w:b/>
          <w:bCs/>
        </w:rPr>
      </w:pPr>
      <w:r w:rsidRPr="005530BD">
        <w:rPr>
          <w:rFonts w:ascii="Times New Roman" w:hAnsi="Times New Roman" w:cs="Times New Roman"/>
          <w:b/>
          <w:bCs/>
        </w:rPr>
        <w:t>4.3.2 Порядок утверждения тем выпускных квалификационных работ</w:t>
      </w:r>
      <w:bookmarkEnd w:id="11"/>
    </w:p>
    <w:p w:rsidR="004A235C" w:rsidRPr="00DB2686" w:rsidRDefault="004A235C" w:rsidP="005530BD">
      <w:pPr>
        <w:ind w:firstLine="709"/>
        <w:jc w:val="both"/>
        <w:rPr>
          <w:rFonts w:ascii="Times New Roman" w:hAnsi="Times New Roman" w:cs="Times New Roman"/>
        </w:rPr>
      </w:pPr>
      <w:r w:rsidRPr="00DB2686">
        <w:rPr>
          <w:rFonts w:ascii="Times New Roman" w:hAnsi="Times New Roman" w:cs="Times New Roman"/>
        </w:rPr>
        <w:t>Перечень тем выпускных квалификационных раб</w:t>
      </w:r>
      <w:r>
        <w:rPr>
          <w:rFonts w:ascii="Times New Roman" w:hAnsi="Times New Roman" w:cs="Times New Roman"/>
        </w:rPr>
        <w:t xml:space="preserve">от бакалавров разрабатывается и </w:t>
      </w:r>
      <w:r w:rsidRPr="00DB2686">
        <w:rPr>
          <w:rFonts w:ascii="Times New Roman" w:hAnsi="Times New Roman" w:cs="Times New Roman"/>
        </w:rPr>
        <w:t>утвержд</w:t>
      </w:r>
      <w:r>
        <w:rPr>
          <w:rFonts w:ascii="Times New Roman" w:hAnsi="Times New Roman" w:cs="Times New Roman"/>
        </w:rPr>
        <w:t xml:space="preserve">ается кафедрами </w:t>
      </w:r>
      <w:r w:rsidRPr="00DB2686">
        <w:rPr>
          <w:rFonts w:ascii="Times New Roman" w:hAnsi="Times New Roman" w:cs="Times New Roman"/>
        </w:rPr>
        <w:t>факультета</w:t>
      </w:r>
      <w:r>
        <w:rPr>
          <w:rFonts w:ascii="Times New Roman" w:hAnsi="Times New Roman" w:cs="Times New Roman"/>
        </w:rPr>
        <w:t xml:space="preserve"> адыгейской филологии и культуры</w:t>
      </w:r>
      <w:r w:rsidRPr="00DB2686">
        <w:rPr>
          <w:rFonts w:ascii="Times New Roman" w:hAnsi="Times New Roman" w:cs="Times New Roman"/>
        </w:rPr>
        <w:t xml:space="preserve"> и доводится до сведения обучающихся не позднее, чем за шесть месяцев до даты начал</w:t>
      </w:r>
      <w:r>
        <w:rPr>
          <w:rFonts w:ascii="Times New Roman" w:hAnsi="Times New Roman" w:cs="Times New Roman"/>
        </w:rPr>
        <w:t>а ГИА.</w:t>
      </w:r>
    </w:p>
    <w:p w:rsidR="004A235C" w:rsidRPr="00DB2686" w:rsidRDefault="004A235C" w:rsidP="005530BD">
      <w:pPr>
        <w:ind w:firstLine="709"/>
        <w:jc w:val="both"/>
        <w:rPr>
          <w:rFonts w:ascii="Times New Roman" w:hAnsi="Times New Roman" w:cs="Times New Roman"/>
        </w:rPr>
      </w:pPr>
      <w:r w:rsidRPr="00DB2686">
        <w:rPr>
          <w:rFonts w:ascii="Times New Roman" w:hAnsi="Times New Roman" w:cs="Times New Roman"/>
        </w:rPr>
        <w:t>После выбора темы выпускной квалификационной работы обучающийся пишет на имя заведующего кафедрой заявление о закреплении за ним темы и р</w:t>
      </w:r>
      <w:r>
        <w:rPr>
          <w:rFonts w:ascii="Times New Roman" w:hAnsi="Times New Roman" w:cs="Times New Roman"/>
        </w:rPr>
        <w:t xml:space="preserve">уководителя ВКР      </w:t>
      </w:r>
      <w:r w:rsidRPr="00DB2686">
        <w:rPr>
          <w:rFonts w:ascii="Times New Roman" w:hAnsi="Times New Roman" w:cs="Times New Roman"/>
        </w:rPr>
        <w:t>Кафедра рас</w:t>
      </w:r>
      <w:r>
        <w:rPr>
          <w:rFonts w:ascii="Times New Roman" w:hAnsi="Times New Roman" w:cs="Times New Roman"/>
        </w:rPr>
        <w:t>сматривает заявление обучающегося</w:t>
      </w:r>
      <w:r w:rsidRPr="00DB2686">
        <w:rPr>
          <w:rFonts w:ascii="Times New Roman" w:hAnsi="Times New Roman" w:cs="Times New Roman"/>
        </w:rPr>
        <w:t xml:space="preserve"> о выборе темы и</w:t>
      </w:r>
    </w:p>
    <w:p w:rsidR="004A235C" w:rsidRPr="00DB2686" w:rsidRDefault="004A235C" w:rsidP="008841E9">
      <w:pPr>
        <w:jc w:val="both"/>
        <w:rPr>
          <w:rFonts w:ascii="Times New Roman" w:hAnsi="Times New Roman" w:cs="Times New Roman"/>
        </w:rPr>
      </w:pPr>
      <w:r w:rsidRPr="00DB2686">
        <w:rPr>
          <w:rFonts w:ascii="Times New Roman" w:hAnsi="Times New Roman" w:cs="Times New Roman"/>
        </w:rPr>
        <w:t>назначает научного руководителя (за одним руководителем может быть закреплено руководство не более в</w:t>
      </w:r>
      <w:r>
        <w:rPr>
          <w:rFonts w:ascii="Times New Roman" w:hAnsi="Times New Roman" w:cs="Times New Roman"/>
        </w:rPr>
        <w:t>осьми ВКР студентов  и магистрантов</w:t>
      </w:r>
      <w:r w:rsidRPr="00DB2686">
        <w:rPr>
          <w:rFonts w:ascii="Times New Roman" w:hAnsi="Times New Roman" w:cs="Times New Roman"/>
        </w:rPr>
        <w:t xml:space="preserve">; в исключительных случаях, по решению ученого совета </w:t>
      </w:r>
      <w:r>
        <w:rPr>
          <w:rFonts w:ascii="Times New Roman" w:hAnsi="Times New Roman" w:cs="Times New Roman"/>
        </w:rPr>
        <w:t xml:space="preserve"> факультета количество ВКР, </w:t>
      </w:r>
      <w:r w:rsidRPr="00DB2686">
        <w:rPr>
          <w:rFonts w:ascii="Times New Roman" w:hAnsi="Times New Roman" w:cs="Times New Roman"/>
        </w:rPr>
        <w:t>закрепленных за одним руководителем</w:t>
      </w:r>
      <w:r>
        <w:rPr>
          <w:rFonts w:ascii="Times New Roman" w:hAnsi="Times New Roman" w:cs="Times New Roman"/>
        </w:rPr>
        <w:t>,</w:t>
      </w:r>
      <w:r w:rsidRPr="00DB2686">
        <w:rPr>
          <w:rFonts w:ascii="Times New Roman" w:hAnsi="Times New Roman" w:cs="Times New Roman"/>
        </w:rPr>
        <w:t xml:space="preserve"> может быть увеличено). Руководитель ВКР должен являться научн</w:t>
      </w:r>
      <w:r>
        <w:rPr>
          <w:rFonts w:ascii="Times New Roman" w:hAnsi="Times New Roman" w:cs="Times New Roman"/>
        </w:rPr>
        <w:t>о-педагогическим работником АГУ</w:t>
      </w:r>
      <w:r w:rsidRPr="00DB2686">
        <w:rPr>
          <w:rFonts w:ascii="Times New Roman" w:hAnsi="Times New Roman" w:cs="Times New Roman"/>
        </w:rPr>
        <w:t>, имеющим ученую степень кандидата или доктора наук.</w:t>
      </w:r>
    </w:p>
    <w:p w:rsidR="004A235C" w:rsidRPr="00DB2686" w:rsidRDefault="004A235C" w:rsidP="005530BD">
      <w:pPr>
        <w:ind w:firstLine="709"/>
        <w:jc w:val="both"/>
        <w:rPr>
          <w:rFonts w:ascii="Times New Roman" w:hAnsi="Times New Roman" w:cs="Times New Roman"/>
        </w:rPr>
      </w:pPr>
      <w:r w:rsidRPr="00DB2686">
        <w:rPr>
          <w:rFonts w:ascii="Times New Roman" w:hAnsi="Times New Roman" w:cs="Times New Roman"/>
        </w:rPr>
        <w:t>Темы выпускных квалификационных работ и научные руководители окончательно утверждаются на заседании кафедры и ученом совете  факультета</w:t>
      </w:r>
      <w:r>
        <w:rPr>
          <w:rFonts w:ascii="Times New Roman" w:hAnsi="Times New Roman" w:cs="Times New Roman"/>
        </w:rPr>
        <w:t xml:space="preserve"> </w:t>
      </w:r>
      <w:r w:rsidRPr="00DB2686">
        <w:rPr>
          <w:rFonts w:ascii="Times New Roman" w:hAnsi="Times New Roman" w:cs="Times New Roman"/>
        </w:rPr>
        <w:t>и оформляются соответствующим приказом ректора</w:t>
      </w:r>
      <w:r>
        <w:rPr>
          <w:rFonts w:ascii="Times New Roman" w:hAnsi="Times New Roman" w:cs="Times New Roman"/>
        </w:rPr>
        <w:t xml:space="preserve"> АГУ.</w:t>
      </w:r>
      <w:r w:rsidRPr="00DB2686">
        <w:rPr>
          <w:rFonts w:ascii="Times New Roman" w:hAnsi="Times New Roman" w:cs="Times New Roman"/>
        </w:rPr>
        <w:t xml:space="preserve"> В пр</w:t>
      </w:r>
      <w:r>
        <w:rPr>
          <w:rFonts w:ascii="Times New Roman" w:hAnsi="Times New Roman" w:cs="Times New Roman"/>
        </w:rPr>
        <w:t xml:space="preserve">иказе указываются фамилия, имя, отчество обучающегося, тема ВКР, </w:t>
      </w:r>
      <w:r w:rsidRPr="00DB2686">
        <w:rPr>
          <w:rFonts w:ascii="Times New Roman" w:hAnsi="Times New Roman" w:cs="Times New Roman"/>
        </w:rPr>
        <w:t xml:space="preserve"> фамилия, имя, отчество руководителя ВКР, должность, ученая степень и (или) звание, принадлежность к кафедре. Копии приказов об утверждении тем и руководителей ВКР предоставляются в государственную экзаменационную комиссию.</w:t>
      </w:r>
    </w:p>
    <w:p w:rsidR="004A235C" w:rsidRPr="00DB2686" w:rsidRDefault="004A235C" w:rsidP="005530BD">
      <w:pPr>
        <w:ind w:firstLine="709"/>
        <w:jc w:val="both"/>
        <w:rPr>
          <w:rFonts w:ascii="Times New Roman" w:hAnsi="Times New Roman" w:cs="Times New Roman"/>
        </w:rPr>
      </w:pPr>
      <w:r w:rsidRPr="00DB2686">
        <w:rPr>
          <w:rFonts w:ascii="Times New Roman" w:hAnsi="Times New Roman" w:cs="Times New Roman"/>
        </w:rPr>
        <w:t>Все изменения в утвержденных темах и руководстве ВКР производятся приказом ректора или иного уполномоченного им должнос</w:t>
      </w:r>
      <w:r>
        <w:rPr>
          <w:rFonts w:ascii="Times New Roman" w:hAnsi="Times New Roman" w:cs="Times New Roman"/>
        </w:rPr>
        <w:t>тного лица п</w:t>
      </w:r>
      <w:r w:rsidRPr="00DB2686">
        <w:rPr>
          <w:rFonts w:ascii="Times New Roman" w:hAnsi="Times New Roman" w:cs="Times New Roman"/>
        </w:rPr>
        <w:t>о пред</w:t>
      </w:r>
      <w:r>
        <w:rPr>
          <w:rFonts w:ascii="Times New Roman" w:hAnsi="Times New Roman" w:cs="Times New Roman"/>
        </w:rPr>
        <w:t xml:space="preserve">ставлению декана </w:t>
      </w:r>
      <w:r w:rsidRPr="00DB2686">
        <w:rPr>
          <w:rFonts w:ascii="Times New Roman" w:hAnsi="Times New Roman" w:cs="Times New Roman"/>
        </w:rPr>
        <w:t xml:space="preserve"> факультета</w:t>
      </w:r>
      <w:r>
        <w:rPr>
          <w:rFonts w:ascii="Times New Roman" w:hAnsi="Times New Roman" w:cs="Times New Roman"/>
        </w:rPr>
        <w:t xml:space="preserve"> адыгейской филологии и культуры</w:t>
      </w:r>
      <w:r w:rsidRPr="00DB2686">
        <w:rPr>
          <w:rFonts w:ascii="Times New Roman" w:hAnsi="Times New Roman" w:cs="Times New Roman"/>
        </w:rPr>
        <w:t>. Изменение и (или) уточнение темы ВКР возможно не позднее, чем за три месяца до предполагаемой даты защиты ВКР.</w:t>
      </w:r>
    </w:p>
    <w:p w:rsidR="004A235C" w:rsidRDefault="004A235C" w:rsidP="005530BD">
      <w:pPr>
        <w:ind w:firstLine="709"/>
        <w:jc w:val="both"/>
        <w:rPr>
          <w:rFonts w:ascii="Times New Roman" w:hAnsi="Times New Roman" w:cs="Times New Roman"/>
        </w:rPr>
      </w:pPr>
      <w:bookmarkStart w:id="12" w:name="bookmark12"/>
    </w:p>
    <w:p w:rsidR="004A235C" w:rsidRPr="005530BD" w:rsidRDefault="004A235C" w:rsidP="005530BD">
      <w:pPr>
        <w:ind w:firstLine="709"/>
        <w:jc w:val="center"/>
        <w:rPr>
          <w:rFonts w:ascii="Times New Roman" w:hAnsi="Times New Roman" w:cs="Times New Roman"/>
          <w:b/>
          <w:bCs/>
        </w:rPr>
      </w:pPr>
      <w:r w:rsidRPr="005530BD">
        <w:rPr>
          <w:rFonts w:ascii="Times New Roman" w:hAnsi="Times New Roman" w:cs="Times New Roman"/>
          <w:b/>
          <w:bCs/>
        </w:rPr>
        <w:t>4.4 Порядок оформления и представления в государственную экзаменационную комиссию выпускной квалификационной работы</w:t>
      </w:r>
      <w:bookmarkEnd w:id="12"/>
    </w:p>
    <w:p w:rsidR="004A235C" w:rsidRPr="005530BD" w:rsidRDefault="004A235C" w:rsidP="005530BD">
      <w:pPr>
        <w:jc w:val="center"/>
        <w:rPr>
          <w:rFonts w:ascii="Times New Roman" w:hAnsi="Times New Roman" w:cs="Times New Roman"/>
          <w:b/>
          <w:bCs/>
        </w:rPr>
      </w:pPr>
      <w:bookmarkStart w:id="13" w:name="bookmark13"/>
    </w:p>
    <w:p w:rsidR="004A235C" w:rsidRPr="005530BD" w:rsidRDefault="004A235C" w:rsidP="005530BD">
      <w:pPr>
        <w:jc w:val="center"/>
        <w:rPr>
          <w:rFonts w:ascii="Times New Roman" w:hAnsi="Times New Roman" w:cs="Times New Roman"/>
          <w:b/>
          <w:bCs/>
        </w:rPr>
      </w:pPr>
      <w:r w:rsidRPr="005530BD">
        <w:rPr>
          <w:rFonts w:ascii="Times New Roman" w:hAnsi="Times New Roman" w:cs="Times New Roman"/>
          <w:b/>
          <w:bCs/>
        </w:rPr>
        <w:t>4.4.1 Порядок оформления выпускной квалификационной работы</w:t>
      </w:r>
      <w:bookmarkEnd w:id="13"/>
    </w:p>
    <w:p w:rsidR="004A235C" w:rsidRPr="005530BD" w:rsidRDefault="004A235C" w:rsidP="005530BD">
      <w:pPr>
        <w:jc w:val="center"/>
        <w:rPr>
          <w:rFonts w:ascii="Times New Roman" w:hAnsi="Times New Roman" w:cs="Times New Roman"/>
          <w:b/>
          <w:bCs/>
        </w:rPr>
      </w:pPr>
    </w:p>
    <w:p w:rsidR="004A235C" w:rsidRPr="00466FD1" w:rsidRDefault="004A235C" w:rsidP="00466FD1">
      <w:pPr>
        <w:jc w:val="center"/>
        <w:rPr>
          <w:rFonts w:ascii="Times New Roman" w:hAnsi="Times New Roman" w:cs="Times New Roman"/>
          <w:i/>
          <w:iCs/>
        </w:rPr>
      </w:pPr>
      <w:r w:rsidRPr="005530BD">
        <w:rPr>
          <w:rFonts w:ascii="Times New Roman" w:hAnsi="Times New Roman" w:cs="Times New Roman"/>
          <w:i/>
          <w:iCs/>
        </w:rPr>
        <w:t>Стилистические требования к научному тексту</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Научный текст должен обладать структурной и содержательной целостностью, опираться на взаимосвязь гипотетических предположений, аргументированных умозаключений и доказательных выводов. Повествовательный и описательный материал должен быть использован только в контексте проблемно-аналитической структуры текста и в соответствии с решаемыми исследовательскими задачами. Все смысловые блоки текста должны быть соединены логическими переходами, крупные содержательные блоки завершаться резюмирующими суждениями, а параграфы и главы - промежуточными и итоговыми выводами.</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Построение научного текста как системы умозаключений предполагает широкое применение вводных слов и словосочетаний, выражающих отношение между частями высказывания («как следствие», «таким образом», «очевидно», «тем не менее», «показательно», «хотя», «впрочем» и т.п.), союзных предложений (главным образом, сложноподчиненных), а также осложнение предложений причастными и деепричастными оборотами. Однако, важно помнить, что нарочитое синтаксическое усложнение текста является недостатком работы (поэтому при редактировании необходимо разбивать союзные предложения на простые, если при этом не страдает смысловая нагрузка).</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Стилистика научного текста подразумевает минимизацию субъективной авторской риторики, в том числе отказ от применения особых средств выразительности, иронии и метафор, вопросительных и восклицательных предложений, риторических вопросов, резких смен темпа изложения. Недопустим «разговорный стиль» с характерными для него отрывистыми репликами и эмоционально-экспрессивной окраской. Для подчеркивания объективности манеры изложения широко используются пассивные (страдательные) конструкции («Существует несколько типов...», «Одной из важнейших проблем является.</w:t>
      </w:r>
      <w:r>
        <w:rPr>
          <w:rFonts w:ascii="Times New Roman" w:hAnsi="Times New Roman" w:cs="Times New Roman"/>
        </w:rPr>
        <w:t>.</w:t>
      </w:r>
      <w:r w:rsidRPr="00DB2686">
        <w:rPr>
          <w:rFonts w:ascii="Times New Roman" w:hAnsi="Times New Roman" w:cs="Times New Roman"/>
        </w:rPr>
        <w:t xml:space="preserve">.», «В течение этого периода наблюдалось...». «Можно </w:t>
      </w:r>
      <w:r>
        <w:rPr>
          <w:rFonts w:ascii="Times New Roman" w:hAnsi="Times New Roman" w:cs="Times New Roman"/>
        </w:rPr>
        <w:t>согласиться</w:t>
      </w:r>
      <w:r w:rsidRPr="00DB2686">
        <w:rPr>
          <w:rFonts w:ascii="Times New Roman" w:hAnsi="Times New Roman" w:cs="Times New Roman"/>
        </w:rPr>
        <w:t xml:space="preserve"> с точкой зрения...» и т.п.). По той же причине в научном тексте вместо авторского «Я» используется местоимение «Мы», а вместо слов «с моей точки зрения» пишется «с нашей точки зрения». В то же время в научном тексте вполне возможно использованиемодальных слов, которые подчеркивают личную уверенность автора в реальности или значимости суждения («безусловно», «конечно», «несомненно», «разумеется» и т.п.). Нежелательно использование модальных слов, выражающих вероятность сообщаемого («возможно», «по-видимому», «кажется», «наверное»).</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Никакая внутренняя рубрикация в итоговом варианте текста не допускается. Как правило, не применяется и функция «список» (если в тексте приводится перечень чего- либо</w:t>
      </w:r>
      <w:r>
        <w:rPr>
          <w:rFonts w:ascii="Times New Roman" w:hAnsi="Times New Roman" w:cs="Times New Roman"/>
        </w:rPr>
        <w:t>,</w:t>
      </w:r>
      <w:r w:rsidRPr="00DB2686">
        <w:rPr>
          <w:rFonts w:ascii="Times New Roman" w:hAnsi="Times New Roman" w:cs="Times New Roman"/>
        </w:rPr>
        <w:t xml:space="preserve"> то он оформляется как перечисление через запятую или точку с запятой). Не рекомендуется широко использовать выделение «ударных» слов или фраз курсивом (применение такого приема возможно только в тех случаях, когда это принципиально важно, причем, если автор выделяет часть текста курсивом, то после это фрагмента в квадратных скобках пишется [курсив - Ф.И.</w:t>
      </w:r>
      <w:r>
        <w:rPr>
          <w:rFonts w:ascii="Times New Roman" w:hAnsi="Times New Roman" w:cs="Times New Roman"/>
        </w:rPr>
        <w:t>],</w:t>
      </w:r>
      <w:r w:rsidRPr="00DB2686">
        <w:rPr>
          <w:rFonts w:ascii="Times New Roman" w:hAnsi="Times New Roman" w:cs="Times New Roman"/>
        </w:rPr>
        <w:t xml:space="preserve"> с указанием инициалов автора).</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Все вводимые в текст понятия и специфические термины должны быть раскрыты (при необходимости с указанием их этимологии), а все упомянутые персоналии указаны с краткой «идентифицирующей» характеристикой (например, не «по мнению В.И. Вернадского...», а «по мнению основоположника учения о ноосфере В.И. Вернадского...»).</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Любые компоненты заимствованного текста должны быть оформлены как цитаты со ссылками на полиграфические издания, электронные документы или архивные материалы. Заимствованный текст (данные источников, «авторитетные» цитаты научных трудов) рекомендуется использовать в качестве подтверждения значимых тезисов и концептуальных положений работы. Помимо прямого цитирования для этого могут быть использованы и «отправные» (справочные) ссылки. Следует избегать включения в т</w:t>
      </w:r>
      <w:r>
        <w:rPr>
          <w:rFonts w:ascii="Times New Roman" w:hAnsi="Times New Roman" w:cs="Times New Roman"/>
        </w:rPr>
        <w:t>екст</w:t>
      </w:r>
      <w:r w:rsidRPr="00DB2686">
        <w:rPr>
          <w:rFonts w:ascii="Times New Roman" w:hAnsi="Times New Roman" w:cs="Times New Roman"/>
        </w:rPr>
        <w:t xml:space="preserve"> слишком объемных цитат, а также цитирования несколько раз подряд одного и того же источника или научного труда. При составлении промежуточных и итоговых выводов нецелесообразно использовать цитаты, подчеркивая авторский характер этого текста.</w:t>
      </w:r>
    </w:p>
    <w:p w:rsidR="004A235C" w:rsidRDefault="004A235C" w:rsidP="005D1425">
      <w:pPr>
        <w:ind w:firstLine="709"/>
        <w:jc w:val="both"/>
        <w:rPr>
          <w:rFonts w:ascii="Times New Roman" w:hAnsi="Times New Roman" w:cs="Times New Roman"/>
        </w:rPr>
      </w:pPr>
    </w:p>
    <w:p w:rsidR="004A235C" w:rsidRPr="005D1425" w:rsidRDefault="004A235C" w:rsidP="005D1425">
      <w:pPr>
        <w:ind w:firstLine="709"/>
        <w:jc w:val="center"/>
        <w:rPr>
          <w:rFonts w:ascii="Times New Roman" w:hAnsi="Times New Roman" w:cs="Times New Roman"/>
          <w:i/>
          <w:iCs/>
        </w:rPr>
      </w:pPr>
      <w:r w:rsidRPr="005D1425">
        <w:rPr>
          <w:rFonts w:ascii="Times New Roman" w:hAnsi="Times New Roman" w:cs="Times New Roman"/>
          <w:i/>
          <w:iCs/>
        </w:rPr>
        <w:t>Технические требования к оформлению текста работы</w:t>
      </w:r>
    </w:p>
    <w:p w:rsidR="004A235C" w:rsidRDefault="004A235C" w:rsidP="005D1425">
      <w:pPr>
        <w:ind w:firstLine="709"/>
        <w:jc w:val="both"/>
        <w:rPr>
          <w:rFonts w:ascii="Times New Roman" w:hAnsi="Times New Roman" w:cs="Times New Roman"/>
        </w:rPr>
      </w:pPr>
    </w:p>
    <w:p w:rsidR="004A235C" w:rsidRPr="00DB2686" w:rsidRDefault="004A235C" w:rsidP="00466FD1">
      <w:pPr>
        <w:ind w:firstLine="709"/>
        <w:jc w:val="center"/>
        <w:rPr>
          <w:rFonts w:ascii="Times New Roman" w:hAnsi="Times New Roman" w:cs="Times New Roman"/>
        </w:rPr>
      </w:pPr>
      <w:r w:rsidRPr="00DB2686">
        <w:rPr>
          <w:rFonts w:ascii="Times New Roman" w:hAnsi="Times New Roman" w:cs="Times New Roman"/>
        </w:rPr>
        <w:t>Общие требования</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Текст работы оформляется в соответствии с ГОСТ 7.32-2001 «Отчет о научно- исследовательской работе. Структура и правила оформления».</w:t>
      </w:r>
    </w:p>
    <w:p w:rsidR="004A235C" w:rsidRDefault="004A235C" w:rsidP="004D1FEA">
      <w:pPr>
        <w:ind w:firstLine="709"/>
        <w:jc w:val="both"/>
        <w:rPr>
          <w:rFonts w:ascii="Times New Roman" w:hAnsi="Times New Roman" w:cs="Times New Roman"/>
        </w:rPr>
      </w:pPr>
      <w:r w:rsidRPr="00DB2686">
        <w:rPr>
          <w:rFonts w:ascii="Times New Roman" w:hAnsi="Times New Roman" w:cs="Times New Roman"/>
        </w:rPr>
        <w:t xml:space="preserve">Текст должен быть выполнен с применением печатающих и графических устройств на одной стороне листа белой бумаги формата А4, шрифт </w:t>
      </w:r>
      <w:r>
        <w:rPr>
          <w:rFonts w:ascii="Times New Roman" w:hAnsi="Times New Roman" w:cs="Times New Roman"/>
        </w:rPr>
        <w:t>–</w:t>
      </w:r>
      <w:r>
        <w:rPr>
          <w:rFonts w:ascii="Times New Roman" w:hAnsi="Times New Roman" w:cs="Times New Roman"/>
          <w:lang w:val="en-US"/>
        </w:rPr>
        <w:t>TimesNewRoman</w:t>
      </w:r>
      <w:r w:rsidRPr="00DB2686">
        <w:rPr>
          <w:rFonts w:ascii="Times New Roman" w:hAnsi="Times New Roman" w:cs="Times New Roman"/>
        </w:rPr>
        <w:t>Суг, цвет шрифта - черный, размер шрифта (кегль) - 14, междустрочный интервал - 1.5 строки, отступ - 1,25 см. Размеры</w:t>
      </w:r>
      <w:r>
        <w:rPr>
          <w:rFonts w:ascii="Times New Roman" w:hAnsi="Times New Roman" w:cs="Times New Roman"/>
        </w:rPr>
        <w:t xml:space="preserve"> </w:t>
      </w:r>
      <w:r w:rsidRPr="00DB2686">
        <w:rPr>
          <w:rFonts w:ascii="Times New Roman" w:hAnsi="Times New Roman" w:cs="Times New Roman"/>
        </w:rPr>
        <w:t xml:space="preserve">полей: правое - не менее </w:t>
      </w:r>
      <w:r w:rsidRPr="005D1425">
        <w:rPr>
          <w:rFonts w:ascii="Times New Roman" w:hAnsi="Times New Roman" w:cs="Times New Roman"/>
        </w:rPr>
        <w:t>10</w:t>
      </w:r>
      <w:r w:rsidRPr="00DB2686">
        <w:rPr>
          <w:rFonts w:ascii="Times New Roman" w:hAnsi="Times New Roman" w:cs="Times New Roman"/>
        </w:rPr>
        <w:t xml:space="preserve"> мм, верхнее и нижнее- не менее 20 мм, левое - не менее 30 мм.</w:t>
      </w:r>
    </w:p>
    <w:p w:rsidR="004A235C" w:rsidRPr="004D1FEA" w:rsidRDefault="004A235C" w:rsidP="004D1FEA">
      <w:pPr>
        <w:ind w:firstLine="709"/>
        <w:jc w:val="center"/>
        <w:rPr>
          <w:rFonts w:ascii="Times New Roman" w:hAnsi="Times New Roman" w:cs="Times New Roman"/>
          <w:i/>
          <w:iCs/>
        </w:rPr>
      </w:pPr>
      <w:r w:rsidRPr="005D1425">
        <w:rPr>
          <w:rFonts w:ascii="Times New Roman" w:hAnsi="Times New Roman" w:cs="Times New Roman"/>
          <w:i/>
          <w:iCs/>
        </w:rPr>
        <w:t>Нумерация и заголовки</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Страницы работы нумеруются арабскими цифрами (нумерация сквозная но всему тексту). Номер страницы ставится в центре нижней части листа без точки. Титульный лист включается в общую нумерацию, номер на нем не ставится.</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На второй странице работы приводится содержание, где указываются заголовки разделов текста (введение, названия глав и параграфов, заключение, список использованных источников и литературы, приложение) и страницы, с которых эти разделы начинаются (т</w:t>
      </w:r>
      <w:r>
        <w:rPr>
          <w:rFonts w:ascii="Times New Roman" w:hAnsi="Times New Roman" w:cs="Times New Roman"/>
        </w:rPr>
        <w:t>олько цифрой, без слова «стр»/«</w:t>
      </w:r>
      <w:r>
        <w:rPr>
          <w:rFonts w:ascii="Times New Roman" w:hAnsi="Times New Roman" w:cs="Times New Roman"/>
          <w:lang w:val="en-US"/>
        </w:rPr>
        <w:t>c</w:t>
      </w:r>
      <w:r w:rsidRPr="00DB2686">
        <w:rPr>
          <w:rFonts w:ascii="Times New Roman" w:hAnsi="Times New Roman" w:cs="Times New Roman"/>
        </w:rPr>
        <w:t>траница»). Названия глав и параграфов должны быть приведены в той же последовательности и в той же форме, что и в тексте работы. Наименования, включенные в содержание, записывают строчными буквами, начиная с прописной буквы, без абзаца. Между наименованием, включенным в содержание, и номером страницы ставится отточие. Номер станицы занимает на листе крайнее правое положение. Главы нумеруют, введение, заключение, список использованных источников и литературы, приложение приводят без номеров.</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Основной текст работы делится на главы (разделы). Главы должны иметь порядковые номера и заголовки, записанные с абзацного отступа 1.5 см. Порядковые номера записывают арабскими цифр</w:t>
      </w:r>
      <w:r>
        <w:rPr>
          <w:rFonts w:ascii="Times New Roman" w:hAnsi="Times New Roman" w:cs="Times New Roman"/>
        </w:rPr>
        <w:t>ами без точки в конце</w:t>
      </w:r>
      <w:r w:rsidRPr="00DB2686">
        <w:rPr>
          <w:rFonts w:ascii="Times New Roman" w:hAnsi="Times New Roman" w:cs="Times New Roman"/>
        </w:rPr>
        <w:t>. Главы могут состоять из нескольких параграфов (подразделов).</w:t>
      </w:r>
    </w:p>
    <w:p w:rsidR="004A235C" w:rsidRPr="00DB2686" w:rsidRDefault="004A235C" w:rsidP="004D1FEA">
      <w:pPr>
        <w:ind w:firstLine="709"/>
        <w:jc w:val="both"/>
        <w:rPr>
          <w:rFonts w:ascii="Times New Roman" w:hAnsi="Times New Roman" w:cs="Times New Roman"/>
        </w:rPr>
      </w:pPr>
      <w:r w:rsidRPr="00DB2686">
        <w:rPr>
          <w:rFonts w:ascii="Times New Roman" w:hAnsi="Times New Roman" w:cs="Times New Roman"/>
        </w:rPr>
        <w:t>Параграфы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 (напри</w:t>
      </w:r>
      <w:r>
        <w:rPr>
          <w:rFonts w:ascii="Times New Roman" w:hAnsi="Times New Roman" w:cs="Times New Roman"/>
        </w:rPr>
        <w:t>мер, 1.1 Анализ результатов). Н</w:t>
      </w:r>
      <w:r w:rsidRPr="00DB2686">
        <w:rPr>
          <w:rFonts w:ascii="Times New Roman" w:hAnsi="Times New Roman" w:cs="Times New Roman"/>
        </w:rPr>
        <w:t>е допускается выделение единственного параграфа в главе. Параграфы могут состоять из нескольких пунктов.</w:t>
      </w:r>
      <w:r>
        <w:rPr>
          <w:rFonts w:ascii="Times New Roman" w:hAnsi="Times New Roman" w:cs="Times New Roman"/>
        </w:rPr>
        <w:t xml:space="preserve"> П</w:t>
      </w:r>
      <w:r w:rsidRPr="00DB2686">
        <w:rPr>
          <w:rFonts w:ascii="Times New Roman" w:hAnsi="Times New Roman" w:cs="Times New Roman"/>
        </w:rPr>
        <w:t>ункты должны иметь нумерацию в пределах каждого параграфа. Номер пункта состоит из номеров главы, параграфа и пункта, разделенных точкой. В конце номера пункта т очка не с</w:t>
      </w:r>
      <w:r>
        <w:rPr>
          <w:rFonts w:ascii="Times New Roman" w:hAnsi="Times New Roman" w:cs="Times New Roman"/>
        </w:rPr>
        <w:t xml:space="preserve">тавится (например. 1.1.1 Языковые </w:t>
      </w:r>
      <w:r w:rsidRPr="00DB2686">
        <w:rPr>
          <w:rFonts w:ascii="Times New Roman" w:hAnsi="Times New Roman" w:cs="Times New Roman"/>
        </w:rPr>
        <w:t>ресурсы).</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Главы, параграфы и пункты должны иметь заголовки (пункты могут не иметь заголовков). Заголовки следует печатать через интервал после порядкового номера без точки в конце, не подчеркивая с выравниваем по ширине. Переносы слов в заголовках не допускаются. Если заголовок состоит из двух предложений, их разделяют точкой.</w:t>
      </w:r>
    </w:p>
    <w:p w:rsidR="004A235C" w:rsidRPr="00DB2686" w:rsidRDefault="004A235C" w:rsidP="004D1FEA">
      <w:pPr>
        <w:ind w:firstLine="709"/>
        <w:jc w:val="both"/>
        <w:rPr>
          <w:rFonts w:ascii="Times New Roman" w:hAnsi="Times New Roman" w:cs="Times New Roman"/>
        </w:rPr>
      </w:pPr>
      <w:r w:rsidRPr="00DB2686">
        <w:rPr>
          <w:rFonts w:ascii="Times New Roman" w:hAnsi="Times New Roman" w:cs="Times New Roman"/>
        </w:rPr>
        <w:t>Заголовки глав следует печатать полужирным шрифтом, все буквы прописные. Заголовки параграфов и пунктов следует печатать полужирным шрифтом, первая буква прописная, остальные строчные. Каждый новый раздел следует на</w:t>
      </w:r>
      <w:r>
        <w:rPr>
          <w:rFonts w:ascii="Times New Roman" w:hAnsi="Times New Roman" w:cs="Times New Roman"/>
        </w:rPr>
        <w:t>чинать с нового листа</w:t>
      </w:r>
      <w:r w:rsidRPr="00DB2686">
        <w:rPr>
          <w:rFonts w:ascii="Times New Roman" w:hAnsi="Times New Roman" w:cs="Times New Roman"/>
        </w:rPr>
        <w:t>.</w:t>
      </w:r>
    </w:p>
    <w:p w:rsidR="004A235C" w:rsidRPr="00DB2686" w:rsidRDefault="004A235C" w:rsidP="005D1425">
      <w:pPr>
        <w:ind w:firstLine="709"/>
        <w:jc w:val="both"/>
        <w:rPr>
          <w:rFonts w:ascii="Times New Roman" w:hAnsi="Times New Roman" w:cs="Times New Roman"/>
        </w:rPr>
      </w:pPr>
      <w:r w:rsidRPr="00DB2686">
        <w:rPr>
          <w:rFonts w:ascii="Times New Roman" w:hAnsi="Times New Roman" w:cs="Times New Roman"/>
        </w:rPr>
        <w:t>Наименования струк</w:t>
      </w:r>
      <w:r>
        <w:rPr>
          <w:rFonts w:ascii="Times New Roman" w:hAnsi="Times New Roman" w:cs="Times New Roman"/>
        </w:rPr>
        <w:t xml:space="preserve">турных элементов - «СОДЕРЖАНИЕ», «ВВЕДЕНИЕ», </w:t>
      </w:r>
      <w:r w:rsidRPr="00DB2686">
        <w:rPr>
          <w:rFonts w:ascii="Times New Roman" w:hAnsi="Times New Roman" w:cs="Times New Roman"/>
        </w:rPr>
        <w:t>«ЗАКЛЮЧЕНИЕ», «СПИСОК ИСПОЛЬЗОВАННЫХ ИСТОЧНИКОВ И ЛИТЕРАТУРЫ», «ПРИЛОЖЕНИЕ» следует располагать по центру (без абзацного отступа) строки без точки в конце и печатать прописными буквами бе</w:t>
      </w:r>
      <w:r>
        <w:rPr>
          <w:rFonts w:ascii="Times New Roman" w:hAnsi="Times New Roman" w:cs="Times New Roman"/>
        </w:rPr>
        <w:t>з подчеркивания и номера.</w:t>
      </w:r>
    </w:p>
    <w:p w:rsidR="004A235C" w:rsidRDefault="004A235C" w:rsidP="004D1FEA">
      <w:pPr>
        <w:jc w:val="both"/>
        <w:rPr>
          <w:rFonts w:ascii="Times New Roman" w:hAnsi="Times New Roman" w:cs="Times New Roman"/>
        </w:rPr>
      </w:pPr>
    </w:p>
    <w:p w:rsidR="004A235C" w:rsidRDefault="004A235C" w:rsidP="004D1FEA">
      <w:pPr>
        <w:jc w:val="center"/>
        <w:rPr>
          <w:rFonts w:ascii="Times New Roman" w:hAnsi="Times New Roman" w:cs="Times New Roman"/>
        </w:rPr>
      </w:pPr>
      <w:r w:rsidRPr="00DB2686">
        <w:rPr>
          <w:rFonts w:ascii="Times New Roman" w:hAnsi="Times New Roman" w:cs="Times New Roman"/>
        </w:rPr>
        <w:t>Сокращения</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В тексте допускаются только общепринятые сокращения (например, «гг,» вместо «годы», «вв.» вместо «веков»). Обозначение кавычек («...»), оформление нумерованных и маркированных списков должно быть единообразным по всему</w:t>
      </w:r>
      <w:r>
        <w:rPr>
          <w:rFonts w:ascii="Times New Roman" w:hAnsi="Times New Roman" w:cs="Times New Roman"/>
        </w:rPr>
        <w:t xml:space="preserve"> тексту работы. </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В тексте, кроме общепринятых буквенных аббревиатур, используются вводимые их авторами буквенные аббревиатуры, сокращённо обозначающие какие-либо понятия из соответствующих областей знания. При этом первое упоминание таких аббревиатур указывается в круглых скобках после полного наименования, в дальнейшем они употребляются в тексте без расшифровки.</w:t>
      </w:r>
    </w:p>
    <w:p w:rsidR="004A235C" w:rsidRDefault="004A235C" w:rsidP="00DB2686">
      <w:pPr>
        <w:rPr>
          <w:rFonts w:ascii="Times New Roman" w:hAnsi="Times New Roman" w:cs="Times New Roman"/>
        </w:rPr>
      </w:pPr>
    </w:p>
    <w:p w:rsidR="004A235C" w:rsidRDefault="004A235C" w:rsidP="004D1FEA">
      <w:pPr>
        <w:jc w:val="center"/>
        <w:rPr>
          <w:rFonts w:ascii="Times New Roman" w:hAnsi="Times New Roman" w:cs="Times New Roman"/>
        </w:rPr>
      </w:pPr>
      <w:r w:rsidRPr="00DB2686">
        <w:rPr>
          <w:rFonts w:ascii="Times New Roman" w:hAnsi="Times New Roman" w:cs="Times New Roman"/>
        </w:rPr>
        <w:t>Цитат</w:t>
      </w:r>
      <w:r>
        <w:rPr>
          <w:rFonts w:ascii="Times New Roman" w:hAnsi="Times New Roman" w:cs="Times New Roman"/>
        </w:rPr>
        <w:t>ы</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Должны применяться тактично по принципиальным вопросам и положениям. Не рекомендуется употребление двух и более цитат подряд. Не допускается соединять две цитаты в одну. Цитиро</w:t>
      </w:r>
      <w:r>
        <w:rPr>
          <w:rFonts w:ascii="Times New Roman" w:hAnsi="Times New Roman" w:cs="Times New Roman"/>
        </w:rPr>
        <w:t>вать авторов необходимо только п</w:t>
      </w:r>
      <w:r w:rsidRPr="00DB2686">
        <w:rPr>
          <w:rFonts w:ascii="Times New Roman" w:hAnsi="Times New Roman" w:cs="Times New Roman"/>
        </w:rPr>
        <w:t>о их произведениям. Когда источник не доступен, разрешается воспользоваться цитатой этого автора, опубликованной в каком-либо другом издании, В этом случае ссылке должны предшествова</w:t>
      </w:r>
      <w:r>
        <w:rPr>
          <w:rFonts w:ascii="Times New Roman" w:hAnsi="Times New Roman" w:cs="Times New Roman"/>
        </w:rPr>
        <w:t>ть слова: Например: Цит. по кн.: Шмелева В.А, Современный  русский язык</w:t>
      </w:r>
      <w:r w:rsidRPr="00DB2686">
        <w:rPr>
          <w:rFonts w:ascii="Times New Roman" w:hAnsi="Times New Roman" w:cs="Times New Roman"/>
        </w:rPr>
        <w:t>. - М., 1977. - С. 52.</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При цитировании нужно соблюдать точное соответствие цитаты источнику. Допустимы лишь следующие отклонения:</w:t>
      </w:r>
    </w:p>
    <w:p w:rsidR="004A235C" w:rsidRPr="00EB6C68" w:rsidRDefault="004A235C" w:rsidP="00087600">
      <w:pPr>
        <w:pStyle w:val="ListParagraph"/>
        <w:numPr>
          <w:ilvl w:val="0"/>
          <w:numId w:val="14"/>
        </w:numPr>
        <w:jc w:val="both"/>
        <w:rPr>
          <w:rFonts w:ascii="Times New Roman" w:hAnsi="Times New Roman" w:cs="Times New Roman"/>
        </w:rPr>
      </w:pPr>
      <w:r w:rsidRPr="00EB6C68">
        <w:rPr>
          <w:rFonts w:ascii="Times New Roman" w:hAnsi="Times New Roman" w:cs="Times New Roman"/>
        </w:rPr>
        <w:t xml:space="preserve">могут быть модернизированы </w:t>
      </w:r>
      <w:r>
        <w:rPr>
          <w:rFonts w:ascii="Times New Roman" w:hAnsi="Times New Roman" w:cs="Times New Roman"/>
        </w:rPr>
        <w:t>орфография и пунктуация п</w:t>
      </w:r>
      <w:r w:rsidRPr="00EB6C68">
        <w:rPr>
          <w:rFonts w:ascii="Times New Roman" w:hAnsi="Times New Roman" w:cs="Times New Roman"/>
        </w:rPr>
        <w:t>о современным правилам, если это не индивидуальная орфография или пунктуация автора;</w:t>
      </w:r>
    </w:p>
    <w:p w:rsidR="004A235C" w:rsidRPr="00EB6C68" w:rsidRDefault="004A235C" w:rsidP="00087600">
      <w:pPr>
        <w:pStyle w:val="ListParagraph"/>
        <w:numPr>
          <w:ilvl w:val="0"/>
          <w:numId w:val="14"/>
        </w:numPr>
        <w:jc w:val="both"/>
        <w:rPr>
          <w:rFonts w:ascii="Times New Roman" w:hAnsi="Times New Roman" w:cs="Times New Roman"/>
        </w:rPr>
      </w:pPr>
      <w:r w:rsidRPr="00EB6C68">
        <w:rPr>
          <w:rFonts w:ascii="Times New Roman" w:hAnsi="Times New Roman" w:cs="Times New Roman"/>
        </w:rPr>
        <w:t>могут быть пропущены отдельные слова, словосочетания, фразы в цитате при условии, что, во-первых, мысль автора не будет искажена пропуском, во-вторых, этот пропуск будет обозначен многоточием.</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Цитаты, точно соответствующие источнику, обязательно берутся в кавычки. Кавычки не ставят в стихотворной цитате, выключенной из текста, в цитате, взятой эпиграфом к книге или статье, в перефразированной цитате.</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На каждую цитату, оформленную в кавычках или без кавычек, а также любое заимствование из чужой работы (таблицу, схему, карту и т. и.) должна быть дана библиографическая ссылка. Применение чужих идей, фактов, цитат без ссылки на источник заимствования является нарушением авторского права и расценивается как плагиат, т. е. присвоение чужого авторства, выдача чужого произведения или изобретения за собственное.</w:t>
      </w:r>
    </w:p>
    <w:p w:rsidR="004A235C" w:rsidRDefault="004A235C" w:rsidP="0039497D">
      <w:pPr>
        <w:jc w:val="center"/>
        <w:rPr>
          <w:rFonts w:ascii="Times New Roman" w:hAnsi="Times New Roman" w:cs="Times New Roman"/>
        </w:rPr>
      </w:pPr>
      <w:r w:rsidRPr="00DB2686">
        <w:rPr>
          <w:rFonts w:ascii="Times New Roman" w:hAnsi="Times New Roman" w:cs="Times New Roman"/>
        </w:rPr>
        <w:t>Ссылки</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Ссылки представляют собой запись о цитируемом, рассматриваемом или упоминаемом в тексте документа другом документе (его составной части или группе документов), необходимые и достаточные для его идентификации, поиска и общей характеристики.</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Ссылки необходимо применять при:</w:t>
      </w:r>
    </w:p>
    <w:p w:rsidR="004A235C" w:rsidRPr="00EB6C68" w:rsidRDefault="004A235C" w:rsidP="00087600">
      <w:pPr>
        <w:pStyle w:val="ListParagraph"/>
        <w:numPr>
          <w:ilvl w:val="0"/>
          <w:numId w:val="15"/>
        </w:numPr>
        <w:rPr>
          <w:rFonts w:ascii="Times New Roman" w:hAnsi="Times New Roman" w:cs="Times New Roman"/>
        </w:rPr>
      </w:pPr>
      <w:r w:rsidRPr="00EB6C68">
        <w:rPr>
          <w:rFonts w:ascii="Times New Roman" w:hAnsi="Times New Roman" w:cs="Times New Roman"/>
        </w:rPr>
        <w:t>цитировании;</w:t>
      </w:r>
    </w:p>
    <w:p w:rsidR="004A235C" w:rsidRPr="00EB6C68" w:rsidRDefault="004A235C" w:rsidP="00087600">
      <w:pPr>
        <w:pStyle w:val="ListParagraph"/>
        <w:numPr>
          <w:ilvl w:val="0"/>
          <w:numId w:val="15"/>
        </w:numPr>
        <w:rPr>
          <w:rFonts w:ascii="Times New Roman" w:hAnsi="Times New Roman" w:cs="Times New Roman"/>
        </w:rPr>
      </w:pPr>
      <w:r w:rsidRPr="00EB6C68">
        <w:rPr>
          <w:rFonts w:ascii="Times New Roman" w:hAnsi="Times New Roman" w:cs="Times New Roman"/>
        </w:rPr>
        <w:t>использовании в научной работе (ВКР) карт, таблиц, иллюстраций и т.д.. заимствованных из других документов (источников);</w:t>
      </w:r>
    </w:p>
    <w:p w:rsidR="004A235C" w:rsidRDefault="004A235C" w:rsidP="00087600">
      <w:pPr>
        <w:pStyle w:val="ListParagraph"/>
        <w:numPr>
          <w:ilvl w:val="0"/>
          <w:numId w:val="15"/>
        </w:numPr>
        <w:rPr>
          <w:rFonts w:ascii="Times New Roman" w:hAnsi="Times New Roman" w:cs="Times New Roman"/>
        </w:rPr>
      </w:pPr>
      <w:r w:rsidRPr="00EB6C68">
        <w:rPr>
          <w:rFonts w:ascii="Times New Roman" w:hAnsi="Times New Roman" w:cs="Times New Roman"/>
        </w:rPr>
        <w:t>анализе и использовании в ВКР официальных документов и опубликованных работ друг их авторов;</w:t>
      </w:r>
    </w:p>
    <w:p w:rsidR="004A235C" w:rsidRPr="00EB6C68" w:rsidRDefault="004A235C" w:rsidP="00087600">
      <w:pPr>
        <w:pStyle w:val="ListParagraph"/>
        <w:numPr>
          <w:ilvl w:val="0"/>
          <w:numId w:val="15"/>
        </w:numPr>
        <w:rPr>
          <w:rFonts w:ascii="Times New Roman" w:hAnsi="Times New Roman" w:cs="Times New Roman"/>
        </w:rPr>
      </w:pPr>
      <w:r w:rsidRPr="00EB6C68">
        <w:rPr>
          <w:rFonts w:ascii="Times New Roman" w:hAnsi="Times New Roman" w:cs="Times New Roman"/>
        </w:rPr>
        <w:t>необходимости отсылки к другому документу, где более полно изложен вопрос.</w:t>
      </w:r>
    </w:p>
    <w:p w:rsidR="004A235C" w:rsidRPr="00DB2686" w:rsidRDefault="004A235C" w:rsidP="00EB6C68">
      <w:pPr>
        <w:ind w:firstLine="709"/>
        <w:jc w:val="both"/>
        <w:rPr>
          <w:rFonts w:ascii="Times New Roman" w:hAnsi="Times New Roman" w:cs="Times New Roman"/>
        </w:rPr>
      </w:pPr>
      <w:r w:rsidRPr="00EB6C68">
        <w:rPr>
          <w:rFonts w:ascii="Times New Roman" w:hAnsi="Times New Roman" w:cs="Times New Roman"/>
        </w:rPr>
        <w:t>Ссылки на использованные источники следует указывать порядковым номером</w:t>
      </w:r>
      <w:r w:rsidRPr="00DB2686">
        <w:rPr>
          <w:rFonts w:ascii="Times New Roman" w:hAnsi="Times New Roman" w:cs="Times New Roman"/>
        </w:rPr>
        <w:t>источника из списка использованных источников и литературы. Порядковый номер ссылки заключают в квадратные скобки - [24]. Нумерация ссылок ведется арабскими цифрами. 11омера ссылок в тексте необходимо ставить перед знаками препинания (в конце предложения - перед точкой, а в середине - перед запятой).</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В ссылке может содержаться следующая информация:</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[24</w:t>
      </w:r>
      <w:r>
        <w:rPr>
          <w:rFonts w:ascii="Times New Roman" w:hAnsi="Times New Roman" w:cs="Times New Roman"/>
        </w:rPr>
        <w:t>]</w:t>
      </w:r>
      <w:r w:rsidRPr="00DB2686">
        <w:rPr>
          <w:rFonts w:ascii="Times New Roman" w:hAnsi="Times New Roman" w:cs="Times New Roman"/>
        </w:rPr>
        <w:t xml:space="preserve"> - порядковый номер источника из списка использованных источников и литературы;</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[24. с. 97] - порядковый номер и страница источника;</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[24. т. 1, с, 97] - порядковый номер, том и страница источника;</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[24, ч. 1, ст. 146, п. 3] - порядковый номер, часть, статья, пункт (для официальных и нормативных документов);</w:t>
      </w:r>
    </w:p>
    <w:p w:rsidR="004A235C" w:rsidRPr="00DB2686" w:rsidRDefault="004A235C" w:rsidP="00EB6C68">
      <w:pPr>
        <w:ind w:firstLine="709"/>
        <w:jc w:val="both"/>
        <w:rPr>
          <w:rFonts w:ascii="Times New Roman" w:hAnsi="Times New Roman" w:cs="Times New Roman"/>
        </w:rPr>
      </w:pPr>
      <w:r w:rsidRPr="00DB2686">
        <w:rPr>
          <w:rFonts w:ascii="Times New Roman" w:hAnsi="Times New Roman" w:cs="Times New Roman"/>
        </w:rPr>
        <w:t>[24, с. 45; 30; 36; 37. с. 128] - комбинированная ссылка, когда необходимо сослаться на ряд работ, в т.ч. с указанием страниц.</w:t>
      </w:r>
    </w:p>
    <w:p w:rsidR="004A235C" w:rsidRDefault="004A235C" w:rsidP="00DB2686">
      <w:pPr>
        <w:rPr>
          <w:rFonts w:ascii="Times New Roman" w:hAnsi="Times New Roman" w:cs="Times New Roman"/>
        </w:rPr>
      </w:pPr>
    </w:p>
    <w:p w:rsidR="004A235C" w:rsidRPr="0039497D" w:rsidRDefault="004A235C" w:rsidP="00DB2686">
      <w:pPr>
        <w:rPr>
          <w:rFonts w:ascii="Times New Roman" w:hAnsi="Times New Roman" w:cs="Times New Roman"/>
          <w:i/>
          <w:iCs/>
        </w:rPr>
      </w:pPr>
      <w:r>
        <w:rPr>
          <w:rFonts w:ascii="Times New Roman" w:hAnsi="Times New Roman" w:cs="Times New Roman"/>
        </w:rPr>
        <w:t xml:space="preserve">                       </w:t>
      </w:r>
      <w:r w:rsidRPr="00EB6C68">
        <w:rPr>
          <w:rFonts w:ascii="Times New Roman" w:hAnsi="Times New Roman" w:cs="Times New Roman"/>
          <w:i/>
          <w:iCs/>
        </w:rPr>
        <w:t>Требования к списку использованных источников и литературы</w:t>
      </w:r>
    </w:p>
    <w:p w:rsidR="004A235C" w:rsidRDefault="004A235C" w:rsidP="00585235">
      <w:pPr>
        <w:ind w:firstLine="709"/>
        <w:jc w:val="both"/>
        <w:rPr>
          <w:rFonts w:ascii="Times New Roman" w:hAnsi="Times New Roman" w:cs="Times New Roman"/>
        </w:rPr>
      </w:pPr>
      <w:r w:rsidRPr="00DB2686">
        <w:rPr>
          <w:rFonts w:ascii="Times New Roman" w:hAnsi="Times New Roman" w:cs="Times New Roman"/>
        </w:rPr>
        <w:t>Список использованных источников и литературы дол</w:t>
      </w:r>
      <w:r>
        <w:rPr>
          <w:rFonts w:ascii="Times New Roman" w:hAnsi="Times New Roman" w:cs="Times New Roman"/>
        </w:rPr>
        <w:t>жен быть оформлен в соответствии</w:t>
      </w:r>
      <w:r w:rsidRPr="00DB2686">
        <w:rPr>
          <w:rFonts w:ascii="Times New Roman" w:hAnsi="Times New Roman" w:cs="Times New Roman"/>
        </w:rPr>
        <w:t xml:space="preserve"> с </w:t>
      </w:r>
      <w:r>
        <w:rPr>
          <w:rFonts w:ascii="Times New Roman" w:hAnsi="Times New Roman" w:cs="Times New Roman"/>
        </w:rPr>
        <w:t xml:space="preserve">утвержденными правилами, </w:t>
      </w:r>
      <w:r w:rsidRPr="00DB2686">
        <w:rPr>
          <w:rFonts w:ascii="Times New Roman" w:hAnsi="Times New Roman" w:cs="Times New Roman"/>
        </w:rPr>
        <w:t>указанными в Приказе Федерального агентства по техническому регулированию и метрологии</w:t>
      </w:r>
      <w:r>
        <w:rPr>
          <w:rFonts w:ascii="Times New Roman" w:hAnsi="Times New Roman" w:cs="Times New Roman"/>
        </w:rPr>
        <w:t xml:space="preserve"> и </w:t>
      </w:r>
      <w:r w:rsidRPr="00DB2686">
        <w:rPr>
          <w:rFonts w:ascii="Times New Roman" w:hAnsi="Times New Roman" w:cs="Times New Roman"/>
        </w:rPr>
        <w:t xml:space="preserve"> ГОСТ</w:t>
      </w:r>
      <w:r>
        <w:rPr>
          <w:rFonts w:ascii="Times New Roman" w:hAnsi="Times New Roman" w:cs="Times New Roman"/>
        </w:rPr>
        <w:t>у.</w:t>
      </w:r>
    </w:p>
    <w:p w:rsidR="004A235C" w:rsidRPr="00DB2686" w:rsidRDefault="004A235C" w:rsidP="00585235">
      <w:pPr>
        <w:ind w:firstLine="709"/>
        <w:jc w:val="both"/>
        <w:rPr>
          <w:rFonts w:ascii="Times New Roman" w:hAnsi="Times New Roman" w:cs="Times New Roman"/>
        </w:rPr>
      </w:pPr>
      <w:r w:rsidRPr="00DB2686">
        <w:rPr>
          <w:rFonts w:ascii="Times New Roman" w:hAnsi="Times New Roman" w:cs="Times New Roman"/>
        </w:rPr>
        <w:t>Список использованных источников и литературы» размещается после текста работы и предшествует приложениям. Список должен включать только издания, использованные в работе - которые цитировались, на которые делались ссылки или которые послужили основой для формулирования точки зрения студента. Все цифры, цитаты и чертежи, заимствованные из литературных источников, следует снабдить обязательными ссылками на источник с полным описанием издания в списке использованной литературы. Каждый использованный источник информации оформляется в списке отдельно (например, указывается не сборник статей в целом, а каждая из использованных статей; не сборник документов, а каждый документ отдельно).</w:t>
      </w:r>
    </w:p>
    <w:p w:rsidR="004A235C" w:rsidRPr="00DB2686" w:rsidRDefault="004A235C" w:rsidP="00585235">
      <w:pPr>
        <w:ind w:firstLine="709"/>
        <w:jc w:val="both"/>
        <w:rPr>
          <w:rFonts w:ascii="Times New Roman" w:hAnsi="Times New Roman" w:cs="Times New Roman"/>
        </w:rPr>
      </w:pPr>
      <w:r w:rsidRPr="00DB2686">
        <w:rPr>
          <w:rFonts w:ascii="Times New Roman" w:hAnsi="Times New Roman" w:cs="Times New Roman"/>
        </w:rPr>
        <w:t>Сведения об источниках следует нумеровать арабскими цифрами без точки и печатать с абзацного отступа. Номер источника должен соответствовать номеру ссылки по тексту пояснительной записки.</w:t>
      </w:r>
    </w:p>
    <w:p w:rsidR="004A235C" w:rsidRPr="00DB2686" w:rsidRDefault="004A235C" w:rsidP="00585235">
      <w:pPr>
        <w:ind w:firstLine="709"/>
        <w:jc w:val="both"/>
        <w:rPr>
          <w:rFonts w:ascii="Times New Roman" w:hAnsi="Times New Roman" w:cs="Times New Roman"/>
        </w:rPr>
      </w:pPr>
      <w:r w:rsidRPr="00DB2686">
        <w:rPr>
          <w:rFonts w:ascii="Times New Roman" w:hAnsi="Times New Roman" w:cs="Times New Roman"/>
        </w:rPr>
        <w:t>Сведения об источниках списке использованных источников и литературы приводятся в алфавитном порядке в следующей последовательности:</w:t>
      </w:r>
    </w:p>
    <w:p w:rsidR="004A235C" w:rsidRPr="00585235" w:rsidRDefault="004A235C" w:rsidP="00087600">
      <w:pPr>
        <w:pStyle w:val="ListParagraph"/>
        <w:numPr>
          <w:ilvl w:val="0"/>
          <w:numId w:val="16"/>
        </w:numPr>
        <w:jc w:val="both"/>
        <w:rPr>
          <w:rFonts w:ascii="Times New Roman" w:hAnsi="Times New Roman" w:cs="Times New Roman"/>
        </w:rPr>
      </w:pPr>
      <w:r w:rsidRPr="00585235">
        <w:rPr>
          <w:rFonts w:ascii="Times New Roman" w:hAnsi="Times New Roman" w:cs="Times New Roman"/>
        </w:rPr>
        <w:t>нормативные акты;</w:t>
      </w:r>
    </w:p>
    <w:p w:rsidR="004A235C" w:rsidRPr="00585235" w:rsidRDefault="004A235C" w:rsidP="00087600">
      <w:pPr>
        <w:pStyle w:val="ListParagraph"/>
        <w:numPr>
          <w:ilvl w:val="0"/>
          <w:numId w:val="16"/>
        </w:numPr>
        <w:jc w:val="both"/>
        <w:rPr>
          <w:rFonts w:ascii="Times New Roman" w:hAnsi="Times New Roman" w:cs="Times New Roman"/>
        </w:rPr>
      </w:pPr>
      <w:r w:rsidRPr="00585235">
        <w:rPr>
          <w:rFonts w:ascii="Times New Roman" w:hAnsi="Times New Roman" w:cs="Times New Roman"/>
        </w:rPr>
        <w:t>книги:</w:t>
      </w:r>
    </w:p>
    <w:p w:rsidR="004A235C" w:rsidRPr="00585235" w:rsidRDefault="004A235C" w:rsidP="00087600">
      <w:pPr>
        <w:pStyle w:val="ListParagraph"/>
        <w:numPr>
          <w:ilvl w:val="0"/>
          <w:numId w:val="16"/>
        </w:numPr>
        <w:jc w:val="both"/>
        <w:rPr>
          <w:rFonts w:ascii="Times New Roman" w:hAnsi="Times New Roman" w:cs="Times New Roman"/>
        </w:rPr>
      </w:pPr>
      <w:r w:rsidRPr="00585235">
        <w:rPr>
          <w:rFonts w:ascii="Times New Roman" w:hAnsi="Times New Roman" w:cs="Times New Roman"/>
        </w:rPr>
        <w:t>печатная периодика;</w:t>
      </w:r>
    </w:p>
    <w:p w:rsidR="004A235C" w:rsidRPr="00585235" w:rsidRDefault="004A235C" w:rsidP="00087600">
      <w:pPr>
        <w:pStyle w:val="ListParagraph"/>
        <w:numPr>
          <w:ilvl w:val="0"/>
          <w:numId w:val="16"/>
        </w:numPr>
        <w:jc w:val="both"/>
        <w:rPr>
          <w:rFonts w:ascii="Times New Roman" w:hAnsi="Times New Roman" w:cs="Times New Roman"/>
        </w:rPr>
      </w:pPr>
      <w:r w:rsidRPr="00585235">
        <w:rPr>
          <w:rFonts w:ascii="Times New Roman" w:hAnsi="Times New Roman" w:cs="Times New Roman"/>
        </w:rPr>
        <w:t>источники на электронных</w:t>
      </w:r>
      <w:r w:rsidRPr="00585235">
        <w:rPr>
          <w:rFonts w:ascii="Times New Roman" w:hAnsi="Times New Roman" w:cs="Times New Roman"/>
        </w:rPr>
        <w:tab/>
        <w:t>носителях локального доступа;</w:t>
      </w:r>
    </w:p>
    <w:p w:rsidR="004A235C" w:rsidRPr="00321081" w:rsidRDefault="004A235C" w:rsidP="00321081">
      <w:pPr>
        <w:pStyle w:val="ListParagraph"/>
        <w:numPr>
          <w:ilvl w:val="0"/>
          <w:numId w:val="16"/>
        </w:numPr>
        <w:jc w:val="both"/>
        <w:rPr>
          <w:rFonts w:ascii="Times New Roman" w:hAnsi="Times New Roman" w:cs="Times New Roman"/>
        </w:rPr>
      </w:pPr>
      <w:r w:rsidRPr="00585235">
        <w:rPr>
          <w:rFonts w:ascii="Times New Roman" w:hAnsi="Times New Roman" w:cs="Times New Roman"/>
        </w:rPr>
        <w:t>источники на электронных</w:t>
      </w:r>
      <w:r w:rsidRPr="00585235">
        <w:rPr>
          <w:rFonts w:ascii="Times New Roman" w:hAnsi="Times New Roman" w:cs="Times New Roman"/>
        </w:rPr>
        <w:tab/>
        <w:t>носителях удаленного доступа (т.е. интернет-источники).</w:t>
      </w:r>
    </w:p>
    <w:p w:rsidR="004A235C" w:rsidRPr="00DB2686" w:rsidRDefault="004A235C" w:rsidP="00585235">
      <w:pPr>
        <w:ind w:firstLine="709"/>
        <w:jc w:val="both"/>
        <w:rPr>
          <w:rFonts w:ascii="Times New Roman" w:hAnsi="Times New Roman" w:cs="Times New Roman"/>
        </w:rPr>
      </w:pPr>
      <w:r w:rsidRPr="00DB2686">
        <w:rPr>
          <w:rFonts w:ascii="Times New Roman" w:hAnsi="Times New Roman" w:cs="Times New Roman"/>
        </w:rPr>
        <w:t>Список оформляется в редакторе М</w:t>
      </w:r>
      <w:r>
        <w:rPr>
          <w:rFonts w:ascii="Times New Roman" w:hAnsi="Times New Roman" w:cs="Times New Roman"/>
          <w:lang w:val="en-US"/>
        </w:rPr>
        <w:t>SWord</w:t>
      </w:r>
      <w:r>
        <w:rPr>
          <w:rFonts w:ascii="Times New Roman" w:hAnsi="Times New Roman" w:cs="Times New Roman"/>
        </w:rPr>
        <w:t>:</w:t>
      </w:r>
      <w:r w:rsidRPr="00DB2686">
        <w:rPr>
          <w:rFonts w:ascii="Times New Roman" w:hAnsi="Times New Roman" w:cs="Times New Roman"/>
        </w:rPr>
        <w:t xml:space="preserve">, шрифт </w:t>
      </w:r>
      <w:r>
        <w:rPr>
          <w:rFonts w:ascii="Times New Roman" w:hAnsi="Times New Roman" w:cs="Times New Roman"/>
        </w:rPr>
        <w:t>–</w:t>
      </w:r>
      <w:r>
        <w:rPr>
          <w:rFonts w:ascii="Times New Roman" w:hAnsi="Times New Roman" w:cs="Times New Roman"/>
          <w:lang w:val="en-US"/>
        </w:rPr>
        <w:t>Times</w:t>
      </w:r>
      <w:r>
        <w:rPr>
          <w:rFonts w:ascii="Times New Roman" w:hAnsi="Times New Roman" w:cs="Times New Roman"/>
        </w:rPr>
        <w:t xml:space="preserve"> </w:t>
      </w:r>
      <w:r>
        <w:rPr>
          <w:rFonts w:ascii="Times New Roman" w:hAnsi="Times New Roman" w:cs="Times New Roman"/>
          <w:lang w:val="en-US"/>
        </w:rPr>
        <w:t>New</w:t>
      </w:r>
      <w:r>
        <w:rPr>
          <w:rFonts w:ascii="Times New Roman" w:hAnsi="Times New Roman" w:cs="Times New Roman"/>
        </w:rPr>
        <w:t xml:space="preserve"> </w:t>
      </w:r>
      <w:r>
        <w:rPr>
          <w:rFonts w:ascii="Times New Roman" w:hAnsi="Times New Roman" w:cs="Times New Roman"/>
          <w:lang w:val="en-US"/>
        </w:rPr>
        <w:t>Roman</w:t>
      </w:r>
      <w:r w:rsidRPr="00DB2686">
        <w:rPr>
          <w:rFonts w:ascii="Times New Roman" w:hAnsi="Times New Roman" w:cs="Times New Roman"/>
        </w:rPr>
        <w:t xml:space="preserve">, размер шрифта - 14, межстрочный интервал </w:t>
      </w:r>
      <w:r>
        <w:rPr>
          <w:rFonts w:ascii="Times New Roman" w:hAnsi="Times New Roman" w:cs="Times New Roman"/>
        </w:rPr>
        <w:t>–</w:t>
      </w:r>
      <w:r w:rsidRPr="00585235">
        <w:rPr>
          <w:rFonts w:ascii="Times New Roman" w:hAnsi="Times New Roman" w:cs="Times New Roman"/>
        </w:rPr>
        <w:t>1</w:t>
      </w:r>
      <w:r>
        <w:rPr>
          <w:rFonts w:ascii="Times New Roman" w:hAnsi="Times New Roman" w:cs="Times New Roman"/>
        </w:rPr>
        <w:t>,</w:t>
      </w:r>
      <w:r w:rsidRPr="00DB2686">
        <w:rPr>
          <w:rFonts w:ascii="Times New Roman" w:hAnsi="Times New Roman" w:cs="Times New Roman"/>
        </w:rPr>
        <w:t>5строки.</w:t>
      </w:r>
    </w:p>
    <w:p w:rsidR="004A235C" w:rsidRDefault="004A235C" w:rsidP="00DB2686">
      <w:pPr>
        <w:rPr>
          <w:rFonts w:ascii="Times New Roman" w:hAnsi="Times New Roman" w:cs="Times New Roman"/>
        </w:rPr>
      </w:pPr>
      <w:bookmarkStart w:id="14" w:name="bookmark14"/>
    </w:p>
    <w:p w:rsidR="004A235C" w:rsidRPr="00466FD1" w:rsidRDefault="004A235C" w:rsidP="00466FD1">
      <w:pPr>
        <w:jc w:val="center"/>
        <w:rPr>
          <w:rFonts w:ascii="Times New Roman" w:hAnsi="Times New Roman" w:cs="Times New Roman"/>
          <w:b/>
          <w:bCs/>
        </w:rPr>
      </w:pPr>
      <w:r w:rsidRPr="002A1C74">
        <w:rPr>
          <w:rFonts w:ascii="Times New Roman" w:hAnsi="Times New Roman" w:cs="Times New Roman"/>
          <w:b/>
          <w:bCs/>
        </w:rPr>
        <w:t>4.4.2 Порядок представления в государственную экзаменационную комиссию выпускной квалификационной работы</w:t>
      </w:r>
      <w:bookmarkEnd w:id="14"/>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После завершения подготовки обучающимся ВКР научный руководитель ВКР составляет</w:t>
      </w:r>
      <w:r>
        <w:rPr>
          <w:rFonts w:ascii="Times New Roman" w:hAnsi="Times New Roman" w:cs="Times New Roman"/>
        </w:rPr>
        <w:t xml:space="preserve"> письменный отзыв в соответствии с требованиями.</w:t>
      </w:r>
      <w:r w:rsidRPr="00466FD1">
        <w:rPr>
          <w:rFonts w:ascii="Times New Roman" w:hAnsi="Times New Roman" w:cs="Times New Roman"/>
        </w:rPr>
        <w:t xml:space="preserve"> </w:t>
      </w:r>
      <w:r w:rsidRPr="005936D6">
        <w:rPr>
          <w:rFonts w:ascii="Times New Roman" w:hAnsi="Times New Roman" w:cs="Times New Roman"/>
        </w:rPr>
        <w:t>Законченная ВКР, подписанная выпускником, руководителем</w:t>
      </w:r>
      <w:r>
        <w:rPr>
          <w:rFonts w:ascii="Times New Roman" w:hAnsi="Times New Roman" w:cs="Times New Roman"/>
        </w:rPr>
        <w:t xml:space="preserve">, </w:t>
      </w:r>
      <w:r w:rsidRPr="005936D6">
        <w:rPr>
          <w:rFonts w:ascii="Times New Roman" w:hAnsi="Times New Roman" w:cs="Times New Roman"/>
        </w:rPr>
        <w:t xml:space="preserve">  вместе с отзывом руководителя представляется на подпись заведующему кафедр</w:t>
      </w:r>
      <w:r>
        <w:rPr>
          <w:rFonts w:ascii="Times New Roman" w:hAnsi="Times New Roman" w:cs="Times New Roman"/>
        </w:rPr>
        <w:t>ой.</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В отзыве научного руководителя дается оценка основных особенностей работы, процесса ее написания и апробации, раскрываются мотивы выбора темы исследования, характеризуются способности выпускника к самостоятельному научному творчеству, дается общая оценка решения поставленных цели и задач исследования, указывается уровень оригинальности текста ВКР. Завершается отзыв общей оценкой ВКР (уровень соответствия ВКР предъявляемым требованиям, рекомендована иди не рекомендована работа к защите). Отзыв научного руководителя не должен содержать указаний или рекомендаций ГЭК по оцениванию ВКР по четырехбалльной шкале.</w:t>
      </w:r>
    </w:p>
    <w:p w:rsidR="004A235C" w:rsidRPr="005131DC" w:rsidRDefault="004A235C" w:rsidP="005131DC">
      <w:pPr>
        <w:jc w:val="both"/>
        <w:rPr>
          <w:rFonts w:ascii="Times New Roman" w:hAnsi="Times New Roman" w:cs="Times New Roman"/>
        </w:rPr>
      </w:pPr>
      <w:r w:rsidRPr="00DB2686">
        <w:rPr>
          <w:rFonts w:ascii="Times New Roman" w:hAnsi="Times New Roman" w:cs="Times New Roman"/>
        </w:rPr>
        <w:t>Рукопись работы должна быть предоставлена научному руководителю и выпускающей кафедре не менее чем за 1 месяц до проведения защиты.</w:t>
      </w:r>
      <w:r w:rsidRPr="005131DC">
        <w:rPr>
          <w:rFonts w:ascii="Times New Roman" w:hAnsi="Times New Roman" w:cs="Times New Roman"/>
        </w:rPr>
        <w:t xml:space="preserve"> </w:t>
      </w:r>
      <w:r w:rsidRPr="005936D6">
        <w:rPr>
          <w:rFonts w:ascii="Times New Roman" w:hAnsi="Times New Roman" w:cs="Times New Roman"/>
        </w:rPr>
        <w:t>Далее ВКР направляется на рецензирование. Выпускная квалификационная работа должна быть представлена на рецензирование не позднее, чем две недели  до дня защиты. Студент обязан дать рецензенту все объяснения по своей работе. Рецензия представляется в письменном виде и должна содержать краткую  оценку выпускной квалификационной работы</w:t>
      </w:r>
      <w:r>
        <w:rPr>
          <w:rFonts w:ascii="Times New Roman" w:hAnsi="Times New Roman" w:cs="Times New Roman"/>
        </w:rPr>
        <w:t xml:space="preserve">. </w:t>
      </w:r>
      <w:r w:rsidRPr="00DB2686">
        <w:rPr>
          <w:rFonts w:ascii="Times New Roman" w:hAnsi="Times New Roman" w:cs="Times New Roman"/>
        </w:rPr>
        <w:t>Не позднее, чем за пять календарных дней до защиты ВКР научный руководитель обеспечивает ознакомление обучающегося с отзывом. Получение отрицательного отзыва не является препятствием к представлению ВКР к процедуре защиты.</w:t>
      </w:r>
    </w:p>
    <w:p w:rsidR="004A235C" w:rsidRPr="00DB2686" w:rsidRDefault="004A235C" w:rsidP="00EA21AA">
      <w:pPr>
        <w:ind w:firstLine="709"/>
        <w:jc w:val="both"/>
        <w:rPr>
          <w:rFonts w:ascii="Times New Roman" w:hAnsi="Times New Roman" w:cs="Times New Roman"/>
        </w:rPr>
      </w:pPr>
      <w:r w:rsidRPr="00DB2686">
        <w:rPr>
          <w:rFonts w:ascii="Times New Roman" w:hAnsi="Times New Roman" w:cs="Times New Roman"/>
        </w:rPr>
        <w:t>Выпускающая кафедра обеспечивает проверку завершенного текста ВКР на объем заимствований через официальный сервер, раз</w:t>
      </w:r>
      <w:r>
        <w:rPr>
          <w:rFonts w:ascii="Times New Roman" w:hAnsi="Times New Roman" w:cs="Times New Roman"/>
        </w:rPr>
        <w:t>мещенный на Интернет-портале АГУ</w:t>
      </w:r>
      <w:r w:rsidRPr="00DB2686">
        <w:rPr>
          <w:rFonts w:ascii="Times New Roman" w:hAnsi="Times New Roman" w:cs="Times New Roman"/>
        </w:rPr>
        <w:t xml:space="preserve"> и оформляет соответствующее заключение к каждой работе не позднее, чем за семь рабочих дней до про</w:t>
      </w:r>
      <w:r>
        <w:rPr>
          <w:rFonts w:ascii="Times New Roman" w:hAnsi="Times New Roman" w:cs="Times New Roman"/>
        </w:rPr>
        <w:t xml:space="preserve">цедуры защиты ВКР в соответствии с требованиями.  </w:t>
      </w:r>
      <w:r w:rsidRPr="00DB2686">
        <w:rPr>
          <w:rFonts w:ascii="Times New Roman" w:hAnsi="Times New Roman" w:cs="Times New Roman"/>
        </w:rPr>
        <w:t>Информация об объеме заимствований (% авторского текста) указывается на титульном листе ВКР.</w:t>
      </w:r>
    </w:p>
    <w:p w:rsidR="004A235C" w:rsidRPr="00DB2686" w:rsidRDefault="004A235C" w:rsidP="002A1C74">
      <w:pPr>
        <w:ind w:firstLine="709"/>
        <w:jc w:val="both"/>
        <w:rPr>
          <w:rFonts w:ascii="Times New Roman" w:hAnsi="Times New Roman" w:cs="Times New Roman"/>
        </w:rPr>
      </w:pPr>
      <w:r>
        <w:rPr>
          <w:rFonts w:ascii="Times New Roman" w:hAnsi="Times New Roman" w:cs="Times New Roman"/>
        </w:rPr>
        <w:t>П</w:t>
      </w:r>
      <w:r w:rsidRPr="00DB2686">
        <w:rPr>
          <w:rFonts w:ascii="Times New Roman" w:hAnsi="Times New Roman" w:cs="Times New Roman"/>
        </w:rPr>
        <w:t>осле процедуры проверки текста ВКР на объем заимствования обуча</w:t>
      </w:r>
      <w:r>
        <w:rPr>
          <w:rFonts w:ascii="Times New Roman" w:hAnsi="Times New Roman" w:cs="Times New Roman"/>
        </w:rPr>
        <w:t xml:space="preserve">ющийся письменно </w:t>
      </w:r>
      <w:r w:rsidRPr="00DB2686">
        <w:rPr>
          <w:rFonts w:ascii="Times New Roman" w:hAnsi="Times New Roman" w:cs="Times New Roman"/>
        </w:rPr>
        <w:t xml:space="preserve">оформляет </w:t>
      </w:r>
      <w:r>
        <w:rPr>
          <w:rFonts w:ascii="Times New Roman" w:hAnsi="Times New Roman" w:cs="Times New Roman"/>
        </w:rPr>
        <w:t xml:space="preserve">по форме </w:t>
      </w:r>
      <w:r w:rsidRPr="00DB2686">
        <w:rPr>
          <w:rFonts w:ascii="Times New Roman" w:hAnsi="Times New Roman" w:cs="Times New Roman"/>
        </w:rPr>
        <w:t>свое решение (разрешение) о размещении текстов ВКР в АИС</w:t>
      </w:r>
      <w:r>
        <w:rPr>
          <w:rFonts w:ascii="Times New Roman" w:hAnsi="Times New Roman" w:cs="Times New Roman"/>
        </w:rPr>
        <w:t xml:space="preserve"> «ВУЗ», на Интернет-портале АГУ</w:t>
      </w:r>
      <w:r w:rsidRPr="00DB2686">
        <w:rPr>
          <w:rFonts w:ascii="Times New Roman" w:hAnsi="Times New Roman" w:cs="Times New Roman"/>
        </w:rPr>
        <w:t xml:space="preserve"> и в электронно-библиотечной среде полностью или с учетом изъятий. Данное решение (разрешение) обучающегося в обязательном порядке прикладывается к ВКР.</w:t>
      </w:r>
    </w:p>
    <w:p w:rsidR="004A235C" w:rsidRPr="00DB2686" w:rsidRDefault="004A235C" w:rsidP="002A1C74">
      <w:pPr>
        <w:ind w:firstLine="709"/>
        <w:jc w:val="both"/>
        <w:rPr>
          <w:rFonts w:ascii="Times New Roman" w:hAnsi="Times New Roman" w:cs="Times New Roman"/>
        </w:rPr>
      </w:pPr>
      <w:r>
        <w:rPr>
          <w:rFonts w:ascii="Times New Roman" w:hAnsi="Times New Roman" w:cs="Times New Roman"/>
        </w:rPr>
        <w:t xml:space="preserve">Не позднее </w:t>
      </w:r>
      <w:r w:rsidRPr="00DB2686">
        <w:rPr>
          <w:rFonts w:ascii="Times New Roman" w:hAnsi="Times New Roman" w:cs="Times New Roman"/>
        </w:rPr>
        <w:t>чем за семь рабочих дней до процедуры защиты ответственное д</w:t>
      </w:r>
      <w:r>
        <w:rPr>
          <w:rFonts w:ascii="Times New Roman" w:hAnsi="Times New Roman" w:cs="Times New Roman"/>
        </w:rPr>
        <w:t xml:space="preserve">олжностное лицо </w:t>
      </w:r>
      <w:r w:rsidRPr="00DB2686">
        <w:rPr>
          <w:rFonts w:ascii="Times New Roman" w:hAnsi="Times New Roman" w:cs="Times New Roman"/>
        </w:rPr>
        <w:t>факультета</w:t>
      </w:r>
      <w:r>
        <w:rPr>
          <w:rFonts w:ascii="Times New Roman" w:hAnsi="Times New Roman" w:cs="Times New Roman"/>
        </w:rPr>
        <w:t xml:space="preserve"> </w:t>
      </w:r>
      <w:r w:rsidRPr="00DB2686">
        <w:rPr>
          <w:rFonts w:ascii="Times New Roman" w:hAnsi="Times New Roman" w:cs="Times New Roman"/>
        </w:rPr>
        <w:t xml:space="preserve"> разме</w:t>
      </w:r>
      <w:r>
        <w:rPr>
          <w:rFonts w:ascii="Times New Roman" w:hAnsi="Times New Roman" w:cs="Times New Roman"/>
        </w:rPr>
        <w:t>щает текст ВКР в АИС «ВУЗ» и в ЭБС АГУ</w:t>
      </w:r>
      <w:r w:rsidRPr="00DB2686">
        <w:rPr>
          <w:rFonts w:ascii="Times New Roman" w:hAnsi="Times New Roman" w:cs="Times New Roman"/>
        </w:rPr>
        <w:t xml:space="preserve">. После размещения ВКР в АИС «ВУЗ» работа публикуется на Интернет-портале </w:t>
      </w:r>
      <w:r>
        <w:rPr>
          <w:rFonts w:ascii="Times New Roman" w:hAnsi="Times New Roman" w:cs="Times New Roman"/>
        </w:rPr>
        <w:t>АГ</w:t>
      </w:r>
      <w:r w:rsidRPr="00DB2686">
        <w:rPr>
          <w:rFonts w:ascii="Times New Roman" w:hAnsi="Times New Roman" w:cs="Times New Roman"/>
        </w:rPr>
        <w:t>У автоматически в течение суток с мо</w:t>
      </w:r>
      <w:r>
        <w:rPr>
          <w:rFonts w:ascii="Times New Roman" w:hAnsi="Times New Roman" w:cs="Times New Roman"/>
        </w:rPr>
        <w:t>мента ее размещения в АИС «ВУЗ».</w:t>
      </w:r>
      <w:r w:rsidRPr="00DB2686">
        <w:rPr>
          <w:rFonts w:ascii="Times New Roman" w:hAnsi="Times New Roman" w:cs="Times New Roman"/>
        </w:rPr>
        <w:t xml:space="preserve"> В случае неразмещения ВКР в АИС</w:t>
      </w:r>
      <w:r>
        <w:rPr>
          <w:rFonts w:ascii="Times New Roman" w:hAnsi="Times New Roman" w:cs="Times New Roman"/>
        </w:rPr>
        <w:t xml:space="preserve"> «ВУЗ», на Интернет-портале АГУ</w:t>
      </w:r>
      <w:r w:rsidRPr="00DB2686">
        <w:rPr>
          <w:rFonts w:ascii="Times New Roman" w:hAnsi="Times New Roman" w:cs="Times New Roman"/>
        </w:rPr>
        <w:t xml:space="preserve"> и в элек</w:t>
      </w:r>
      <w:r>
        <w:rPr>
          <w:rFonts w:ascii="Times New Roman" w:hAnsi="Times New Roman" w:cs="Times New Roman"/>
        </w:rPr>
        <w:t>тронно-библиотечной системе АГУ</w:t>
      </w:r>
      <w:r w:rsidRPr="00DB2686">
        <w:rPr>
          <w:rFonts w:ascii="Times New Roman" w:hAnsi="Times New Roman" w:cs="Times New Roman"/>
        </w:rPr>
        <w:t xml:space="preserve"> работа не допускается до процедуры защиты.</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Отпечатанный и переплетенный текст ВКР с приложением отзыва научного руководителя, заключения кафедры о проверке текста ВКР на объем заимствований и скриншота справки о результатах этой проверки, заявления обучающегося о решении</w:t>
      </w:r>
    </w:p>
    <w:p w:rsidR="004A235C" w:rsidRPr="00DB2686" w:rsidRDefault="004A235C" w:rsidP="00BC3F2E">
      <w:pPr>
        <w:jc w:val="both"/>
        <w:rPr>
          <w:rFonts w:ascii="Times New Roman" w:hAnsi="Times New Roman" w:cs="Times New Roman"/>
        </w:rPr>
      </w:pPr>
      <w:r w:rsidRPr="00DB2686">
        <w:rPr>
          <w:rFonts w:ascii="Times New Roman" w:hAnsi="Times New Roman" w:cs="Times New Roman"/>
        </w:rPr>
        <w:t>(разрешении) о размещении текстов ВКР в АИС «</w:t>
      </w:r>
      <w:r>
        <w:rPr>
          <w:rFonts w:ascii="Times New Roman" w:hAnsi="Times New Roman" w:cs="Times New Roman"/>
        </w:rPr>
        <w:t xml:space="preserve">ВУЗ», на Интернет-портале  АГУ </w:t>
      </w:r>
      <w:r w:rsidRPr="00DB2686">
        <w:rPr>
          <w:rFonts w:ascii="Times New Roman" w:hAnsi="Times New Roman" w:cs="Times New Roman"/>
        </w:rPr>
        <w:t>и в</w:t>
      </w:r>
    </w:p>
    <w:p w:rsidR="004A235C" w:rsidRPr="00DB2686" w:rsidRDefault="004A235C" w:rsidP="00BC3F2E">
      <w:pPr>
        <w:jc w:val="both"/>
        <w:rPr>
          <w:rFonts w:ascii="Times New Roman" w:hAnsi="Times New Roman" w:cs="Times New Roman"/>
        </w:rPr>
      </w:pPr>
      <w:r>
        <w:rPr>
          <w:rFonts w:ascii="Times New Roman" w:hAnsi="Times New Roman" w:cs="Times New Roman"/>
        </w:rPr>
        <w:t>ЭБС</w:t>
      </w:r>
      <w:r w:rsidRPr="00DB2686">
        <w:rPr>
          <w:rFonts w:ascii="Times New Roman" w:hAnsi="Times New Roman" w:cs="Times New Roman"/>
        </w:rPr>
        <w:t xml:space="preserve"> направляется в ГЭК не позднее, чем за два календарных дня до защиты.</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В</w:t>
      </w:r>
      <w:r>
        <w:rPr>
          <w:rFonts w:ascii="Times New Roman" w:hAnsi="Times New Roman" w:cs="Times New Roman"/>
        </w:rPr>
        <w:t>КР</w:t>
      </w:r>
      <w:r w:rsidRPr="00DB2686">
        <w:rPr>
          <w:rFonts w:ascii="Times New Roman" w:hAnsi="Times New Roman" w:cs="Times New Roman"/>
        </w:rPr>
        <w:t xml:space="preserve"> проходят обязательную предзащиту на кафедрах. Предзащита проводится не менее чем за месяц до начала процедуры итоговой государственной аттестации в форме доклада и дискуссии в коллективе преподавателей, специалистов, аспирантов, работающих в близких научных направлениях. В ходе обсуждения выявляются ошибки, неточности, недоработки, которые необходимо устранить. Если предзащита признана несостоявшейся, решением кафедры студент не допускается к защите. К предзащите представляются выпускные квалификационные работы, прошедшие проверку на объем заимствований в системе «А</w:t>
      </w:r>
      <w:r>
        <w:rPr>
          <w:rFonts w:ascii="Times New Roman" w:hAnsi="Times New Roman" w:cs="Times New Roman"/>
        </w:rPr>
        <w:t>н</w:t>
      </w:r>
      <w:r w:rsidRPr="00DB2686">
        <w:rPr>
          <w:rFonts w:ascii="Times New Roman" w:hAnsi="Times New Roman" w:cs="Times New Roman"/>
        </w:rPr>
        <w:t>типлагиат».</w:t>
      </w:r>
    </w:p>
    <w:p w:rsidR="004A235C" w:rsidRDefault="004A235C" w:rsidP="00DB2686">
      <w:pPr>
        <w:rPr>
          <w:rFonts w:ascii="Times New Roman" w:hAnsi="Times New Roman" w:cs="Times New Roman"/>
        </w:rPr>
      </w:pPr>
      <w:bookmarkStart w:id="15" w:name="bookmark15"/>
    </w:p>
    <w:p w:rsidR="004A235C" w:rsidRPr="00321081" w:rsidRDefault="004A235C" w:rsidP="00321081">
      <w:pPr>
        <w:jc w:val="center"/>
        <w:rPr>
          <w:rFonts w:ascii="Times New Roman" w:hAnsi="Times New Roman" w:cs="Times New Roman"/>
          <w:b/>
          <w:bCs/>
        </w:rPr>
      </w:pPr>
      <w:r w:rsidRPr="002A1C74">
        <w:rPr>
          <w:rFonts w:ascii="Times New Roman" w:hAnsi="Times New Roman" w:cs="Times New Roman"/>
          <w:b/>
          <w:bCs/>
        </w:rPr>
        <w:t>4.5 Порядок защиты выпускной квалификационной работы</w:t>
      </w:r>
      <w:bookmarkEnd w:id="15"/>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Защита выпускной квалификационной работы проводится на открытом заседании Государственной</w:t>
      </w:r>
      <w:r>
        <w:rPr>
          <w:rFonts w:ascii="Times New Roman" w:hAnsi="Times New Roman" w:cs="Times New Roman"/>
        </w:rPr>
        <w:t xml:space="preserve"> экзаменационной комиссии (ГЭК).</w:t>
      </w:r>
      <w:r w:rsidRPr="00DB2686">
        <w:rPr>
          <w:rFonts w:ascii="Times New Roman" w:hAnsi="Times New Roman" w:cs="Times New Roman"/>
        </w:rPr>
        <w:t xml:space="preserve"> Порядок создания и работы ГЭК определяется вузовским Положением о государственной</w:t>
      </w:r>
      <w:r>
        <w:rPr>
          <w:rFonts w:ascii="Times New Roman" w:hAnsi="Times New Roman" w:cs="Times New Roman"/>
        </w:rPr>
        <w:t xml:space="preserve"> итоговой аттестации</w:t>
      </w:r>
      <w:r w:rsidRPr="00DB2686">
        <w:rPr>
          <w:rFonts w:ascii="Times New Roman" w:hAnsi="Times New Roman" w:cs="Times New Roman"/>
        </w:rPr>
        <w:t>.</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Состав ГЭК формируется из нау</w:t>
      </w:r>
      <w:r>
        <w:rPr>
          <w:rFonts w:ascii="Times New Roman" w:hAnsi="Times New Roman" w:cs="Times New Roman"/>
        </w:rPr>
        <w:t>чно-педагогического персонала А</w:t>
      </w:r>
      <w:r w:rsidRPr="00DB2686">
        <w:rPr>
          <w:rFonts w:ascii="Times New Roman" w:hAnsi="Times New Roman" w:cs="Times New Roman"/>
        </w:rPr>
        <w:t xml:space="preserve">ГУ и лиц, приглашаемых из сторонних </w:t>
      </w:r>
      <w:r>
        <w:rPr>
          <w:rFonts w:ascii="Times New Roman" w:hAnsi="Times New Roman" w:cs="Times New Roman"/>
        </w:rPr>
        <w:t xml:space="preserve">учреждений - работодателей данного профиля, </w:t>
      </w:r>
      <w:r w:rsidRPr="00DB2686">
        <w:rPr>
          <w:rFonts w:ascii="Times New Roman" w:hAnsi="Times New Roman" w:cs="Times New Roman"/>
        </w:rPr>
        <w:t xml:space="preserve"> ведущих преподават</w:t>
      </w:r>
      <w:r>
        <w:rPr>
          <w:rFonts w:ascii="Times New Roman" w:hAnsi="Times New Roman" w:cs="Times New Roman"/>
        </w:rPr>
        <w:t>елей</w:t>
      </w:r>
      <w:r w:rsidRPr="00DB2686">
        <w:rPr>
          <w:rFonts w:ascii="Times New Roman" w:hAnsi="Times New Roman" w:cs="Times New Roman"/>
        </w:rPr>
        <w:t>. ГЭК возглавляет председатель, который организует и контролирует деятельность по процедуре защиты, обеспечивает единство требований, предъявляемых, к выпускникам.</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К защите допускаются студенты, подготовившие текст выпускной квалификационной работы при наличии всех сопроводительных документов.</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Защита ВКР проводится с участием не менее двух третей состава ГЭК, при обязательном присутствии председателя комиссии или его заместителя.</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Защита ВКР проводится в форме публичного индивидуального устного доклада выпускника, сопровождаемого мультимедийной презентац</w:t>
      </w:r>
      <w:r>
        <w:rPr>
          <w:rFonts w:ascii="Times New Roman" w:hAnsi="Times New Roman" w:cs="Times New Roman"/>
        </w:rPr>
        <w:t>ией выпускника</w:t>
      </w:r>
      <w:r w:rsidRPr="00DB2686">
        <w:rPr>
          <w:rFonts w:ascii="Times New Roman" w:hAnsi="Times New Roman" w:cs="Times New Roman"/>
        </w:rPr>
        <w:t>.</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Регламент представления и обсуждения защиты</w:t>
      </w:r>
      <w:r>
        <w:rPr>
          <w:rFonts w:ascii="Times New Roman" w:hAnsi="Times New Roman" w:cs="Times New Roman"/>
        </w:rPr>
        <w:t xml:space="preserve"> ВКР:</w:t>
      </w:r>
    </w:p>
    <w:p w:rsidR="004A235C" w:rsidRPr="002A1C74" w:rsidRDefault="004A235C" w:rsidP="00087600">
      <w:pPr>
        <w:pStyle w:val="ListParagraph"/>
        <w:numPr>
          <w:ilvl w:val="0"/>
          <w:numId w:val="17"/>
        </w:numPr>
        <w:rPr>
          <w:rFonts w:ascii="Times New Roman" w:hAnsi="Times New Roman" w:cs="Times New Roman"/>
        </w:rPr>
      </w:pPr>
      <w:r w:rsidRPr="002A1C74">
        <w:rPr>
          <w:rFonts w:ascii="Times New Roman" w:hAnsi="Times New Roman" w:cs="Times New Roman"/>
        </w:rPr>
        <w:t>выступление (доклад) обучающегося (до 15 минут):</w:t>
      </w:r>
    </w:p>
    <w:p w:rsidR="004A235C" w:rsidRPr="002A1C74" w:rsidRDefault="004A235C" w:rsidP="00087600">
      <w:pPr>
        <w:pStyle w:val="ListParagraph"/>
        <w:numPr>
          <w:ilvl w:val="0"/>
          <w:numId w:val="17"/>
        </w:numPr>
        <w:rPr>
          <w:rFonts w:ascii="Times New Roman" w:hAnsi="Times New Roman" w:cs="Times New Roman"/>
        </w:rPr>
      </w:pPr>
      <w:r w:rsidRPr="002A1C74">
        <w:rPr>
          <w:rFonts w:ascii="Times New Roman" w:hAnsi="Times New Roman" w:cs="Times New Roman"/>
        </w:rPr>
        <w:t>ответы обучающегося на вопросы (до 10 мин);</w:t>
      </w:r>
    </w:p>
    <w:p w:rsidR="004A235C" w:rsidRDefault="004A235C" w:rsidP="00087600">
      <w:pPr>
        <w:pStyle w:val="ListParagraph"/>
        <w:numPr>
          <w:ilvl w:val="0"/>
          <w:numId w:val="17"/>
        </w:numPr>
        <w:rPr>
          <w:rFonts w:ascii="Times New Roman" w:hAnsi="Times New Roman" w:cs="Times New Roman"/>
        </w:rPr>
      </w:pPr>
      <w:r w:rsidRPr="002A1C74">
        <w:rPr>
          <w:rFonts w:ascii="Times New Roman" w:hAnsi="Times New Roman" w:cs="Times New Roman"/>
        </w:rPr>
        <w:t>выс</w:t>
      </w:r>
      <w:r>
        <w:rPr>
          <w:rFonts w:ascii="Times New Roman" w:hAnsi="Times New Roman" w:cs="Times New Roman"/>
        </w:rPr>
        <w:t>тупление научного руководителя с</w:t>
      </w:r>
      <w:r w:rsidRPr="002A1C74">
        <w:rPr>
          <w:rFonts w:ascii="Times New Roman" w:hAnsi="Times New Roman" w:cs="Times New Roman"/>
        </w:rPr>
        <w:t xml:space="preserve"> краткой характеристикой</w:t>
      </w:r>
      <w:r>
        <w:rPr>
          <w:rFonts w:ascii="Times New Roman" w:hAnsi="Times New Roman" w:cs="Times New Roman"/>
        </w:rPr>
        <w:t xml:space="preserve"> </w:t>
      </w:r>
      <w:r w:rsidRPr="002A1C74">
        <w:rPr>
          <w:rFonts w:ascii="Times New Roman" w:hAnsi="Times New Roman" w:cs="Times New Roman"/>
        </w:rPr>
        <w:t>обучающегося;</w:t>
      </w:r>
    </w:p>
    <w:p w:rsidR="004A235C" w:rsidRDefault="004A235C" w:rsidP="00087600">
      <w:pPr>
        <w:pStyle w:val="ListParagraph"/>
        <w:numPr>
          <w:ilvl w:val="0"/>
          <w:numId w:val="17"/>
        </w:numPr>
        <w:rPr>
          <w:rFonts w:ascii="Times New Roman" w:hAnsi="Times New Roman" w:cs="Times New Roman"/>
        </w:rPr>
      </w:pPr>
      <w:r w:rsidRPr="002A1C74">
        <w:rPr>
          <w:rFonts w:ascii="Times New Roman" w:hAnsi="Times New Roman" w:cs="Times New Roman"/>
        </w:rPr>
        <w:t>свободная дискуссия;</w:t>
      </w:r>
    </w:p>
    <w:p w:rsidR="004A235C" w:rsidRPr="002A1C74" w:rsidRDefault="004A235C" w:rsidP="00087600">
      <w:pPr>
        <w:pStyle w:val="ListParagraph"/>
        <w:numPr>
          <w:ilvl w:val="0"/>
          <w:numId w:val="17"/>
        </w:numPr>
        <w:rPr>
          <w:rFonts w:ascii="Times New Roman" w:hAnsi="Times New Roman" w:cs="Times New Roman"/>
        </w:rPr>
      </w:pPr>
      <w:r w:rsidRPr="002A1C74">
        <w:rPr>
          <w:rFonts w:ascii="Times New Roman" w:hAnsi="Times New Roman" w:cs="Times New Roman"/>
        </w:rPr>
        <w:t>заключительное слово обучающегося.</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Решения государственных экзаменационных комиссий об оценке ВКР принимаются на закрытом заседании простым большинством голосов членов комиссий, участвующих в заседании, при обязательном присутствии председателя комиссии. При равном числе голосов председатель комиссии обладает правом решающего голоса.</w:t>
      </w:r>
    </w:p>
    <w:p w:rsidR="004A235C" w:rsidRPr="00DB2686" w:rsidRDefault="004A235C" w:rsidP="002A1C74">
      <w:pPr>
        <w:ind w:firstLine="709"/>
        <w:jc w:val="both"/>
        <w:rPr>
          <w:rFonts w:ascii="Times New Roman" w:hAnsi="Times New Roman" w:cs="Times New Roman"/>
        </w:rPr>
      </w:pPr>
      <w:r w:rsidRPr="00DB2686">
        <w:rPr>
          <w:rFonts w:ascii="Times New Roman" w:hAnsi="Times New Roman" w:cs="Times New Roman"/>
        </w:rPr>
        <w:t>Результаты защиты ВКР объявляются в тот же день после оформления протоколов заседа</w:t>
      </w:r>
      <w:r>
        <w:rPr>
          <w:rFonts w:ascii="Times New Roman" w:hAnsi="Times New Roman" w:cs="Times New Roman"/>
        </w:rPr>
        <w:t xml:space="preserve">ний и  </w:t>
      </w:r>
      <w:r w:rsidRPr="00DB2686">
        <w:rPr>
          <w:rFonts w:ascii="Times New Roman" w:hAnsi="Times New Roman" w:cs="Times New Roman"/>
        </w:rPr>
        <w:t>соответствующих комиссий.</w:t>
      </w:r>
    </w:p>
    <w:p w:rsidR="004A235C" w:rsidRDefault="004A235C" w:rsidP="00DB2686">
      <w:pPr>
        <w:rPr>
          <w:rFonts w:ascii="Times New Roman" w:hAnsi="Times New Roman" w:cs="Times New Roman"/>
        </w:rPr>
      </w:pPr>
    </w:p>
    <w:p w:rsidR="004A235C" w:rsidRPr="002A1C74" w:rsidRDefault="004A235C" w:rsidP="00466FD1">
      <w:pPr>
        <w:jc w:val="center"/>
        <w:rPr>
          <w:rFonts w:ascii="Times New Roman" w:hAnsi="Times New Roman" w:cs="Times New Roman"/>
          <w:b/>
          <w:bCs/>
        </w:rPr>
      </w:pPr>
      <w:r w:rsidRPr="002A1C74">
        <w:rPr>
          <w:rFonts w:ascii="Times New Roman" w:hAnsi="Times New Roman" w:cs="Times New Roman"/>
          <w:b/>
          <w:bCs/>
        </w:rPr>
        <w:t>5.УЧЕБНО-МЕТОДИЧЕСКОЕ И ИНФОРМАЦИОННОЕ ОБЕСПЕЧЕНИЕ</w:t>
      </w:r>
    </w:p>
    <w:p w:rsidR="004A235C" w:rsidRPr="002A1C74" w:rsidRDefault="004A235C" w:rsidP="00DB2686">
      <w:pPr>
        <w:rPr>
          <w:rFonts w:ascii="Times New Roman" w:hAnsi="Times New Roman" w:cs="Times New Roman"/>
          <w:b/>
          <w:bCs/>
        </w:rPr>
      </w:pPr>
      <w:bookmarkStart w:id="16" w:name="bookmark16"/>
      <w:r w:rsidRPr="002A1C74">
        <w:rPr>
          <w:rFonts w:ascii="Times New Roman" w:hAnsi="Times New Roman" w:cs="Times New Roman"/>
          <w:b/>
          <w:bCs/>
        </w:rPr>
        <w:t>а)основная литература:</w:t>
      </w:r>
      <w:bookmarkEnd w:id="16"/>
    </w:p>
    <w:p w:rsidR="004A235C" w:rsidRPr="00EA21AA" w:rsidRDefault="004A235C" w:rsidP="00EA21AA">
      <w:pPr>
        <w:pStyle w:val="ListParagraph"/>
        <w:numPr>
          <w:ilvl w:val="0"/>
          <w:numId w:val="18"/>
        </w:numPr>
        <w:rPr>
          <w:rFonts w:ascii="Times New Roman" w:hAnsi="Times New Roman" w:cs="Times New Roman"/>
        </w:rPr>
      </w:pPr>
      <w:r>
        <w:rPr>
          <w:rFonts w:ascii="Times New Roman" w:hAnsi="Times New Roman" w:cs="Times New Roman"/>
        </w:rPr>
        <w:t>Методика обучения литературе.</w:t>
      </w:r>
      <w:r w:rsidRPr="00742514">
        <w:rPr>
          <w:rFonts w:ascii="Times New Roman" w:hAnsi="Times New Roman" w:cs="Times New Roman"/>
        </w:rPr>
        <w:t xml:space="preserve"> [Текст] : учебник и практикум для академического бакалавриата / Е. А. Таможняя. М. С. Смирнова, И, В. Душина ; под общ. ред. Е. А. Таможней. - Москва </w:t>
      </w:r>
      <w:r>
        <w:rPr>
          <w:rFonts w:ascii="Times New Roman" w:hAnsi="Times New Roman" w:cs="Times New Roman"/>
        </w:rPr>
        <w:t xml:space="preserve">:Юрайт, 2017. - 320 с. </w:t>
      </w:r>
    </w:p>
    <w:p w:rsidR="004A235C" w:rsidRPr="0039497D" w:rsidRDefault="004A235C" w:rsidP="00EA21AA">
      <w:pPr>
        <w:pStyle w:val="ListParagraph"/>
        <w:numPr>
          <w:ilvl w:val="0"/>
          <w:numId w:val="18"/>
        </w:numPr>
        <w:rPr>
          <w:rFonts w:ascii="Times New Roman" w:hAnsi="Times New Roman" w:cs="Times New Roman"/>
        </w:rPr>
      </w:pPr>
      <w:r w:rsidRPr="00742514">
        <w:rPr>
          <w:rFonts w:ascii="Times New Roman" w:hAnsi="Times New Roman" w:cs="Times New Roman"/>
        </w:rPr>
        <w:t>Афанасьев. В, В, Методология и методы научного исследования: учебное пособие для бакалавриата и магистратуры [Электронный ресурс] / В. В. Афанасьев» О. В. Грибкова. И.И. Уколова. - Москва : Издательство Юрайт, 2018. - 154 с.</w:t>
      </w:r>
      <w:bookmarkStart w:id="17" w:name="bookmark17"/>
    </w:p>
    <w:p w:rsidR="004A235C" w:rsidRPr="0039497D" w:rsidRDefault="004A235C" w:rsidP="0039497D">
      <w:pPr>
        <w:ind w:left="360"/>
        <w:rPr>
          <w:rFonts w:ascii="Times New Roman" w:hAnsi="Times New Roman" w:cs="Times New Roman"/>
          <w:b/>
          <w:bCs/>
        </w:rPr>
      </w:pPr>
      <w:r w:rsidRPr="00742514">
        <w:rPr>
          <w:rFonts w:ascii="Times New Roman" w:hAnsi="Times New Roman" w:cs="Times New Roman"/>
          <w:b/>
          <w:bCs/>
        </w:rPr>
        <w:t>б)</w:t>
      </w:r>
      <w:r w:rsidRPr="00742514">
        <w:rPr>
          <w:rFonts w:ascii="Times New Roman" w:hAnsi="Times New Roman" w:cs="Times New Roman"/>
          <w:b/>
          <w:bCs/>
        </w:rPr>
        <w:tab/>
        <w:t>дополнительная литература:</w:t>
      </w:r>
      <w:bookmarkEnd w:id="17"/>
    </w:p>
    <w:p w:rsidR="004A235C" w:rsidRDefault="004A235C" w:rsidP="00087600">
      <w:pPr>
        <w:pStyle w:val="ListParagraph"/>
        <w:numPr>
          <w:ilvl w:val="0"/>
          <w:numId w:val="19"/>
        </w:numPr>
        <w:jc w:val="both"/>
        <w:rPr>
          <w:rFonts w:ascii="Times New Roman" w:hAnsi="Times New Roman" w:cs="Times New Roman"/>
        </w:rPr>
      </w:pPr>
      <w:r w:rsidRPr="002C5744">
        <w:rPr>
          <w:rFonts w:ascii="Times New Roman" w:hAnsi="Times New Roman" w:cs="Times New Roman"/>
        </w:rPr>
        <w:t xml:space="preserve">Орехова, Т.Ф. Подготовка курсовых и дипломных работ по педагогическим наукам [Электронный ресурс) : учебное пособие / Т.Ф. Орехова, 11.Ф. Ган цен. - Москва : ФЛИНТА, 2016. - 139 с. </w:t>
      </w:r>
    </w:p>
    <w:p w:rsidR="004A235C" w:rsidRPr="0039497D" w:rsidRDefault="004A235C" w:rsidP="00DB2686">
      <w:pPr>
        <w:pStyle w:val="ListParagraph"/>
        <w:numPr>
          <w:ilvl w:val="0"/>
          <w:numId w:val="19"/>
        </w:numPr>
        <w:jc w:val="both"/>
        <w:rPr>
          <w:rFonts w:ascii="Times New Roman" w:hAnsi="Times New Roman" w:cs="Times New Roman"/>
        </w:rPr>
      </w:pPr>
      <w:r w:rsidRPr="002C5744">
        <w:rPr>
          <w:rFonts w:ascii="Times New Roman" w:hAnsi="Times New Roman" w:cs="Times New Roman"/>
        </w:rPr>
        <w:t xml:space="preserve">Педагогические технологии в 3 ч. Часть 1. Образовательные технологии : учебник и практикум для академического бакалавриата Л. В, Байбородова (и др.] ; под общ. ред. Л. В. Байбородовой, А. П. Чернявской. - 2-е изд., перераб. и дои. - Москва : Издательство Юрайт, 2018. - 258 с. </w:t>
      </w:r>
      <w:bookmarkStart w:id="18" w:name="bookmark18"/>
    </w:p>
    <w:p w:rsidR="004A235C" w:rsidRPr="002C5744" w:rsidRDefault="004A235C" w:rsidP="00DB2686">
      <w:pPr>
        <w:rPr>
          <w:rFonts w:ascii="Times New Roman" w:hAnsi="Times New Roman" w:cs="Times New Roman"/>
          <w:b/>
          <w:bCs/>
        </w:rPr>
      </w:pPr>
      <w:r w:rsidRPr="002C5744">
        <w:rPr>
          <w:rFonts w:ascii="Times New Roman" w:hAnsi="Times New Roman" w:cs="Times New Roman"/>
          <w:b/>
          <w:bCs/>
        </w:rPr>
        <w:t>г)интернет-ресурсы:</w:t>
      </w:r>
      <w:bookmarkEnd w:id="18"/>
    </w:p>
    <w:p w:rsidR="004A235C" w:rsidRDefault="004A235C" w:rsidP="00DB2686">
      <w:pPr>
        <w:rPr>
          <w:rFonts w:ascii="Times New Roman" w:hAnsi="Times New Roman" w:cs="Times New Roman"/>
        </w:rPr>
      </w:pPr>
      <w:r>
        <w:rPr>
          <w:rFonts w:ascii="Times New Roman" w:hAnsi="Times New Roman" w:cs="Times New Roman"/>
        </w:rPr>
        <w:t>Гуман</w:t>
      </w:r>
      <w:r w:rsidRPr="00DB2686">
        <w:rPr>
          <w:rFonts w:ascii="Times New Roman" w:hAnsi="Times New Roman" w:cs="Times New Roman"/>
        </w:rPr>
        <w:t>итарный блок:</w:t>
      </w:r>
    </w:p>
    <w:p w:rsidR="004A235C" w:rsidRPr="00EA21AA" w:rsidRDefault="004A235C" w:rsidP="00EA21AA">
      <w:pPr>
        <w:pStyle w:val="ListParagraph"/>
        <w:numPr>
          <w:ilvl w:val="0"/>
          <w:numId w:val="20"/>
        </w:numPr>
        <w:rPr>
          <w:rFonts w:ascii="Times New Roman" w:hAnsi="Times New Roman" w:cs="Times New Roman"/>
        </w:rPr>
      </w:pPr>
      <w:r w:rsidRPr="002C5744">
        <w:rPr>
          <w:rFonts w:ascii="Times New Roman" w:hAnsi="Times New Roman" w:cs="Times New Roman"/>
        </w:rPr>
        <w:t xml:space="preserve">Полнотекстовые версии научных журналов, размещенные в электронной системе Е- </w:t>
      </w:r>
      <w:r>
        <w:rPr>
          <w:rFonts w:ascii="Times New Roman" w:hAnsi="Times New Roman" w:cs="Times New Roman"/>
          <w:lang w:val="en-US"/>
        </w:rPr>
        <w:t>library</w:t>
      </w:r>
      <w:r w:rsidRPr="002C5744">
        <w:rPr>
          <w:rFonts w:ascii="Times New Roman" w:hAnsi="Times New Roman" w:cs="Times New Roman"/>
        </w:rPr>
        <w:t xml:space="preserve"> (2014. 2015.2016 гг.):</w:t>
      </w:r>
    </w:p>
    <w:p w:rsidR="004A235C" w:rsidRPr="0039497D" w:rsidRDefault="004A235C" w:rsidP="00DB2686">
      <w:pPr>
        <w:pStyle w:val="ListParagraph"/>
        <w:numPr>
          <w:ilvl w:val="0"/>
          <w:numId w:val="20"/>
        </w:numPr>
        <w:rPr>
          <w:rFonts w:ascii="Times New Roman" w:hAnsi="Times New Roman" w:cs="Times New Roman"/>
        </w:rPr>
      </w:pPr>
      <w:r>
        <w:rPr>
          <w:rFonts w:ascii="Times New Roman" w:hAnsi="Times New Roman" w:cs="Times New Roman"/>
        </w:rPr>
        <w:t>Вестник Адыгейского государственного  университета. Серия: Филология</w:t>
      </w:r>
      <w:r w:rsidRPr="002C5744">
        <w:rPr>
          <w:rFonts w:ascii="Times New Roman" w:hAnsi="Times New Roman" w:cs="Times New Roman"/>
        </w:rPr>
        <w:t>;</w:t>
      </w:r>
    </w:p>
    <w:p w:rsidR="004A235C" w:rsidRDefault="004A235C" w:rsidP="00DB2686">
      <w:pPr>
        <w:rPr>
          <w:rFonts w:ascii="Times New Roman" w:hAnsi="Times New Roman" w:cs="Times New Roman"/>
        </w:rPr>
      </w:pPr>
    </w:p>
    <w:p w:rsidR="004A235C" w:rsidRPr="00DB2686" w:rsidRDefault="004A235C" w:rsidP="004D1FEA">
      <w:pPr>
        <w:rPr>
          <w:rFonts w:ascii="Times New Roman" w:hAnsi="Times New Roman" w:cs="Times New Roman"/>
        </w:rPr>
      </w:pPr>
    </w:p>
    <w:p w:rsidR="004A235C" w:rsidRPr="00DB2686" w:rsidRDefault="004A235C" w:rsidP="00DB2686">
      <w:pPr>
        <w:rPr>
          <w:rFonts w:ascii="Times New Roman" w:hAnsi="Times New Roman" w:cs="Times New Roman"/>
        </w:rPr>
        <w:sectPr w:rsidR="004A235C" w:rsidRPr="00DB2686" w:rsidSect="00DB2686">
          <w:pgSz w:w="11906" w:h="16838" w:code="9"/>
          <w:pgMar w:top="1134" w:right="850" w:bottom="1134" w:left="1701" w:header="0" w:footer="3" w:gutter="0"/>
          <w:cols w:space="720"/>
          <w:noEndnote/>
          <w:docGrid w:linePitch="360"/>
        </w:sectPr>
      </w:pPr>
    </w:p>
    <w:p w:rsidR="004A235C" w:rsidRPr="00DB2686" w:rsidRDefault="004A235C" w:rsidP="00FA4D1F">
      <w:pPr>
        <w:jc w:val="right"/>
        <w:rPr>
          <w:rFonts w:ascii="Times New Roman" w:hAnsi="Times New Roman" w:cs="Times New Roman"/>
        </w:rPr>
      </w:pPr>
    </w:p>
    <w:sectPr w:rsidR="004A235C" w:rsidRPr="00DB2686" w:rsidSect="00DB2686">
      <w:pgSz w:w="11906" w:h="16838" w:code="9"/>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35C" w:rsidRDefault="004A235C">
      <w:r>
        <w:separator/>
      </w:r>
    </w:p>
  </w:endnote>
  <w:endnote w:type="continuationSeparator" w:id="1">
    <w:p w:rsidR="004A235C" w:rsidRDefault="004A23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orbel">
    <w:panose1 w:val="020B0503020204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35C" w:rsidRDefault="004A235C"/>
  </w:footnote>
  <w:footnote w:type="continuationSeparator" w:id="1">
    <w:p w:rsidR="004A235C" w:rsidRDefault="004A235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13B"/>
    <w:multiLevelType w:val="hybridMultilevel"/>
    <w:tmpl w:val="FFBA46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48628C"/>
    <w:multiLevelType w:val="hybridMultilevel"/>
    <w:tmpl w:val="BAAE1BA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1120217A"/>
    <w:multiLevelType w:val="hybridMultilevel"/>
    <w:tmpl w:val="EC34056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11B45CAE"/>
    <w:multiLevelType w:val="hybridMultilevel"/>
    <w:tmpl w:val="722693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2160B96"/>
    <w:multiLevelType w:val="hybridMultilevel"/>
    <w:tmpl w:val="6762864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395690E"/>
    <w:multiLevelType w:val="hybridMultilevel"/>
    <w:tmpl w:val="26E21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47E4B28"/>
    <w:multiLevelType w:val="hybridMultilevel"/>
    <w:tmpl w:val="FA5C24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955CCE"/>
    <w:multiLevelType w:val="hybridMultilevel"/>
    <w:tmpl w:val="0C5C8AA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D7D69FB"/>
    <w:multiLevelType w:val="hybridMultilevel"/>
    <w:tmpl w:val="42A4F8E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DF44003"/>
    <w:multiLevelType w:val="hybridMultilevel"/>
    <w:tmpl w:val="C12EBBC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2865645C"/>
    <w:multiLevelType w:val="hybridMultilevel"/>
    <w:tmpl w:val="AE1C122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29AB4FC6"/>
    <w:multiLevelType w:val="hybridMultilevel"/>
    <w:tmpl w:val="25626B9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39F66210"/>
    <w:multiLevelType w:val="hybridMultilevel"/>
    <w:tmpl w:val="45ECF2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F561989"/>
    <w:multiLevelType w:val="multilevel"/>
    <w:tmpl w:val="159C80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5853AA9"/>
    <w:multiLevelType w:val="hybridMultilevel"/>
    <w:tmpl w:val="2D46412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4C761AF4"/>
    <w:multiLevelType w:val="hybridMultilevel"/>
    <w:tmpl w:val="88161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DCD68B0"/>
    <w:multiLevelType w:val="hybridMultilevel"/>
    <w:tmpl w:val="FBF0B51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53C86BF5"/>
    <w:multiLevelType w:val="hybridMultilevel"/>
    <w:tmpl w:val="EA22ACD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56095C5A"/>
    <w:multiLevelType w:val="hybridMultilevel"/>
    <w:tmpl w:val="86304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1221DE6"/>
    <w:multiLevelType w:val="hybridMultilevel"/>
    <w:tmpl w:val="5B08C5D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65F47E58"/>
    <w:multiLevelType w:val="hybridMultilevel"/>
    <w:tmpl w:val="9B9633A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6BFE4102"/>
    <w:multiLevelType w:val="hybridMultilevel"/>
    <w:tmpl w:val="797614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E5F108C"/>
    <w:multiLevelType w:val="hybridMultilevel"/>
    <w:tmpl w:val="09D204B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3">
    <w:nsid w:val="701C3565"/>
    <w:multiLevelType w:val="hybridMultilevel"/>
    <w:tmpl w:val="6756A482"/>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4">
    <w:nsid w:val="72DA6D77"/>
    <w:multiLevelType w:val="hybridMultilevel"/>
    <w:tmpl w:val="9996B12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798E17BA"/>
    <w:multiLevelType w:val="hybridMultilevel"/>
    <w:tmpl w:val="C8109ED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1"/>
  </w:num>
  <w:num w:numId="3">
    <w:abstractNumId w:val="20"/>
  </w:num>
  <w:num w:numId="4">
    <w:abstractNumId w:val="10"/>
  </w:num>
  <w:num w:numId="5">
    <w:abstractNumId w:val="7"/>
  </w:num>
  <w:num w:numId="6">
    <w:abstractNumId w:val="16"/>
  </w:num>
  <w:num w:numId="7">
    <w:abstractNumId w:val="4"/>
  </w:num>
  <w:num w:numId="8">
    <w:abstractNumId w:val="25"/>
  </w:num>
  <w:num w:numId="9">
    <w:abstractNumId w:val="24"/>
  </w:num>
  <w:num w:numId="10">
    <w:abstractNumId w:val="1"/>
  </w:num>
  <w:num w:numId="11">
    <w:abstractNumId w:val="8"/>
  </w:num>
  <w:num w:numId="12">
    <w:abstractNumId w:val="14"/>
  </w:num>
  <w:num w:numId="13">
    <w:abstractNumId w:val="0"/>
  </w:num>
  <w:num w:numId="14">
    <w:abstractNumId w:val="17"/>
  </w:num>
  <w:num w:numId="15">
    <w:abstractNumId w:val="2"/>
  </w:num>
  <w:num w:numId="16">
    <w:abstractNumId w:val="22"/>
  </w:num>
  <w:num w:numId="17">
    <w:abstractNumId w:val="19"/>
  </w:num>
  <w:num w:numId="18">
    <w:abstractNumId w:val="21"/>
  </w:num>
  <w:num w:numId="19">
    <w:abstractNumId w:val="23"/>
  </w:num>
  <w:num w:numId="20">
    <w:abstractNumId w:val="9"/>
  </w:num>
  <w:num w:numId="21">
    <w:abstractNumId w:val="6"/>
  </w:num>
  <w:num w:numId="22">
    <w:abstractNumId w:val="15"/>
  </w:num>
  <w:num w:numId="23">
    <w:abstractNumId w:val="18"/>
  </w:num>
  <w:num w:numId="24">
    <w:abstractNumId w:val="12"/>
  </w:num>
  <w:num w:numId="25">
    <w:abstractNumId w:val="3"/>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evenAndOddHeaders/>
  <w:drawingGridHorizontalSpacing w:val="181"/>
  <w:drawingGridVerticalSpacing w:val="181"/>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2772"/>
    <w:rsid w:val="00017942"/>
    <w:rsid w:val="00054B21"/>
    <w:rsid w:val="000665F5"/>
    <w:rsid w:val="00082B91"/>
    <w:rsid w:val="00087600"/>
    <w:rsid w:val="00092F97"/>
    <w:rsid w:val="000A0316"/>
    <w:rsid w:val="000A2745"/>
    <w:rsid w:val="000F08EC"/>
    <w:rsid w:val="00110C70"/>
    <w:rsid w:val="00120AD8"/>
    <w:rsid w:val="00121742"/>
    <w:rsid w:val="00176277"/>
    <w:rsid w:val="0019563D"/>
    <w:rsid w:val="001A219D"/>
    <w:rsid w:val="001B0C42"/>
    <w:rsid w:val="001C2772"/>
    <w:rsid w:val="001F2B99"/>
    <w:rsid w:val="00201BCC"/>
    <w:rsid w:val="00215619"/>
    <w:rsid w:val="002444E7"/>
    <w:rsid w:val="002447C0"/>
    <w:rsid w:val="00272D6B"/>
    <w:rsid w:val="00293063"/>
    <w:rsid w:val="002A1C74"/>
    <w:rsid w:val="002C5744"/>
    <w:rsid w:val="002D52E3"/>
    <w:rsid w:val="002E0A46"/>
    <w:rsid w:val="00315BF8"/>
    <w:rsid w:val="00320AB5"/>
    <w:rsid w:val="00321081"/>
    <w:rsid w:val="00327F55"/>
    <w:rsid w:val="00345C33"/>
    <w:rsid w:val="00355D2E"/>
    <w:rsid w:val="00355FB3"/>
    <w:rsid w:val="00376454"/>
    <w:rsid w:val="0039497D"/>
    <w:rsid w:val="003A1FAA"/>
    <w:rsid w:val="003A6893"/>
    <w:rsid w:val="003B10AB"/>
    <w:rsid w:val="003B28AE"/>
    <w:rsid w:val="003E0421"/>
    <w:rsid w:val="003E1AB1"/>
    <w:rsid w:val="004257C1"/>
    <w:rsid w:val="00466D95"/>
    <w:rsid w:val="00466FD1"/>
    <w:rsid w:val="00497BE8"/>
    <w:rsid w:val="004A0A16"/>
    <w:rsid w:val="004A235C"/>
    <w:rsid w:val="004B3CBE"/>
    <w:rsid w:val="004B61CF"/>
    <w:rsid w:val="004D1FEA"/>
    <w:rsid w:val="004E56F9"/>
    <w:rsid w:val="004F580D"/>
    <w:rsid w:val="00507042"/>
    <w:rsid w:val="005131DC"/>
    <w:rsid w:val="005219B5"/>
    <w:rsid w:val="005530BD"/>
    <w:rsid w:val="00562E98"/>
    <w:rsid w:val="00585235"/>
    <w:rsid w:val="00587DCE"/>
    <w:rsid w:val="005936D6"/>
    <w:rsid w:val="0059510E"/>
    <w:rsid w:val="005D1425"/>
    <w:rsid w:val="005E49CB"/>
    <w:rsid w:val="005F7141"/>
    <w:rsid w:val="00617A04"/>
    <w:rsid w:val="00647DDB"/>
    <w:rsid w:val="006559FF"/>
    <w:rsid w:val="006705A8"/>
    <w:rsid w:val="006A238D"/>
    <w:rsid w:val="00740292"/>
    <w:rsid w:val="00742514"/>
    <w:rsid w:val="0075199D"/>
    <w:rsid w:val="007A635C"/>
    <w:rsid w:val="007A7D8C"/>
    <w:rsid w:val="00810BFA"/>
    <w:rsid w:val="008479A6"/>
    <w:rsid w:val="008841E9"/>
    <w:rsid w:val="00886F19"/>
    <w:rsid w:val="008F17C1"/>
    <w:rsid w:val="009165FA"/>
    <w:rsid w:val="009A1685"/>
    <w:rsid w:val="009D145D"/>
    <w:rsid w:val="009F57B3"/>
    <w:rsid w:val="00A126E4"/>
    <w:rsid w:val="00A356AE"/>
    <w:rsid w:val="00A41B84"/>
    <w:rsid w:val="00A463A0"/>
    <w:rsid w:val="00A6331B"/>
    <w:rsid w:val="00A9064F"/>
    <w:rsid w:val="00A96C37"/>
    <w:rsid w:val="00AB786D"/>
    <w:rsid w:val="00AF51EC"/>
    <w:rsid w:val="00AF77A2"/>
    <w:rsid w:val="00B03284"/>
    <w:rsid w:val="00B448E2"/>
    <w:rsid w:val="00B90A07"/>
    <w:rsid w:val="00BB1CE1"/>
    <w:rsid w:val="00BC2F24"/>
    <w:rsid w:val="00BC3F2E"/>
    <w:rsid w:val="00BD3973"/>
    <w:rsid w:val="00BE3C1C"/>
    <w:rsid w:val="00BF2D82"/>
    <w:rsid w:val="00C40FEC"/>
    <w:rsid w:val="00C55557"/>
    <w:rsid w:val="00C72D1D"/>
    <w:rsid w:val="00C9653B"/>
    <w:rsid w:val="00CB21A9"/>
    <w:rsid w:val="00CF3FAB"/>
    <w:rsid w:val="00D15C08"/>
    <w:rsid w:val="00D50701"/>
    <w:rsid w:val="00D92DB0"/>
    <w:rsid w:val="00DB2686"/>
    <w:rsid w:val="00E542BB"/>
    <w:rsid w:val="00E57CA4"/>
    <w:rsid w:val="00E81E99"/>
    <w:rsid w:val="00E961E2"/>
    <w:rsid w:val="00E96EC8"/>
    <w:rsid w:val="00EA21AA"/>
    <w:rsid w:val="00EB006D"/>
    <w:rsid w:val="00EB6C68"/>
    <w:rsid w:val="00EC700B"/>
    <w:rsid w:val="00F010A1"/>
    <w:rsid w:val="00F3544B"/>
    <w:rsid w:val="00F67298"/>
    <w:rsid w:val="00FA2F56"/>
    <w:rsid w:val="00FA4D1F"/>
    <w:rsid w:val="00FA71A5"/>
    <w:rsid w:val="00FC0EF2"/>
    <w:rsid w:val="00FC4788"/>
    <w:rsid w:val="00FD0B0E"/>
    <w:rsid w:val="00FE4462"/>
    <w:rsid w:val="00FF21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3A0"/>
    <w:pPr>
      <w:widowControl w:val="0"/>
    </w:pPr>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63A0"/>
    <w:rPr>
      <w:color w:val="auto"/>
      <w:u w:val="single"/>
    </w:rPr>
  </w:style>
  <w:style w:type="character" w:customStyle="1" w:styleId="2">
    <w:name w:val="Основной текст (2)_"/>
    <w:basedOn w:val="DefaultParagraphFont"/>
    <w:link w:val="20"/>
    <w:uiPriority w:val="99"/>
    <w:locked/>
    <w:rsid w:val="00A463A0"/>
    <w:rPr>
      <w:rFonts w:ascii="Times New Roman" w:hAnsi="Times New Roman" w:cs="Times New Roman"/>
      <w:b/>
      <w:bCs/>
      <w:spacing w:val="2"/>
      <w:sz w:val="22"/>
      <w:szCs w:val="22"/>
      <w:u w:val="none"/>
    </w:rPr>
  </w:style>
  <w:style w:type="character" w:customStyle="1" w:styleId="a">
    <w:name w:val="Основной текст_"/>
    <w:basedOn w:val="DefaultParagraphFont"/>
    <w:link w:val="21"/>
    <w:uiPriority w:val="99"/>
    <w:locked/>
    <w:rsid w:val="00A463A0"/>
    <w:rPr>
      <w:rFonts w:ascii="Times New Roman" w:hAnsi="Times New Roman" w:cs="Times New Roman"/>
      <w:spacing w:val="3"/>
      <w:sz w:val="22"/>
      <w:szCs w:val="22"/>
      <w:u w:val="none"/>
    </w:rPr>
  </w:style>
  <w:style w:type="character" w:customStyle="1" w:styleId="a0">
    <w:name w:val="Основной текст + Полужирный"/>
    <w:aliases w:val="Интервал 0 pt"/>
    <w:basedOn w:val="a"/>
    <w:uiPriority w:val="99"/>
    <w:rsid w:val="00A463A0"/>
    <w:rPr>
      <w:b/>
      <w:bCs/>
      <w:color w:val="000000"/>
      <w:spacing w:val="2"/>
      <w:w w:val="100"/>
      <w:position w:val="0"/>
      <w:lang w:val="ru-RU" w:eastAsia="ru-RU"/>
    </w:rPr>
  </w:style>
  <w:style w:type="character" w:customStyle="1" w:styleId="8">
    <w:name w:val="Основной текст + 8"/>
    <w:aliases w:val="5 pt,Интервал 0 pt28"/>
    <w:basedOn w:val="a"/>
    <w:uiPriority w:val="99"/>
    <w:rsid w:val="00A463A0"/>
    <w:rPr>
      <w:color w:val="000000"/>
      <w:spacing w:val="5"/>
      <w:w w:val="100"/>
      <w:position w:val="0"/>
      <w:sz w:val="17"/>
      <w:szCs w:val="17"/>
      <w:lang w:val="ru-RU" w:eastAsia="ru-RU"/>
    </w:rPr>
  </w:style>
  <w:style w:type="character" w:customStyle="1" w:styleId="1">
    <w:name w:val="Основной текст1"/>
    <w:basedOn w:val="a"/>
    <w:uiPriority w:val="99"/>
    <w:rsid w:val="00A463A0"/>
    <w:rPr>
      <w:color w:val="000000"/>
      <w:w w:val="100"/>
      <w:position w:val="0"/>
      <w:u w:val="single"/>
      <w:lang w:val="ru-RU" w:eastAsia="ru-RU"/>
    </w:rPr>
  </w:style>
  <w:style w:type="character" w:customStyle="1" w:styleId="a1">
    <w:name w:val="Основной текст + Курсив"/>
    <w:aliases w:val="Интервал 0 pt27"/>
    <w:basedOn w:val="a"/>
    <w:uiPriority w:val="99"/>
    <w:rsid w:val="00A463A0"/>
    <w:rPr>
      <w:i/>
      <w:iCs/>
      <w:color w:val="000000"/>
      <w:spacing w:val="-2"/>
      <w:w w:val="100"/>
      <w:position w:val="0"/>
      <w:u w:val="single"/>
      <w:lang w:val="ru-RU" w:eastAsia="ru-RU"/>
    </w:rPr>
  </w:style>
  <w:style w:type="character" w:customStyle="1" w:styleId="3">
    <w:name w:val="Основной текст (3)_"/>
    <w:basedOn w:val="DefaultParagraphFont"/>
    <w:link w:val="30"/>
    <w:uiPriority w:val="99"/>
    <w:locked/>
    <w:rsid w:val="00A463A0"/>
    <w:rPr>
      <w:rFonts w:ascii="Times New Roman" w:hAnsi="Times New Roman" w:cs="Times New Roman"/>
      <w:b/>
      <w:bCs/>
      <w:i/>
      <w:iCs/>
      <w:spacing w:val="-3"/>
      <w:sz w:val="22"/>
      <w:szCs w:val="22"/>
      <w:u w:val="none"/>
    </w:rPr>
  </w:style>
  <w:style w:type="character" w:customStyle="1" w:styleId="31">
    <w:name w:val="Заголовок №3_"/>
    <w:basedOn w:val="DefaultParagraphFont"/>
    <w:link w:val="32"/>
    <w:uiPriority w:val="99"/>
    <w:locked/>
    <w:rsid w:val="00A463A0"/>
    <w:rPr>
      <w:rFonts w:ascii="Times New Roman" w:hAnsi="Times New Roman" w:cs="Times New Roman"/>
      <w:b/>
      <w:bCs/>
      <w:spacing w:val="2"/>
      <w:sz w:val="22"/>
      <w:szCs w:val="22"/>
      <w:u w:val="none"/>
    </w:rPr>
  </w:style>
  <w:style w:type="character" w:customStyle="1" w:styleId="4">
    <w:name w:val="Основной текст (4)_"/>
    <w:basedOn w:val="DefaultParagraphFont"/>
    <w:link w:val="40"/>
    <w:uiPriority w:val="99"/>
    <w:locked/>
    <w:rsid w:val="00A463A0"/>
    <w:rPr>
      <w:rFonts w:ascii="Times New Roman" w:hAnsi="Times New Roman" w:cs="Times New Roman"/>
      <w:i/>
      <w:iCs/>
      <w:spacing w:val="-2"/>
      <w:sz w:val="22"/>
      <w:szCs w:val="22"/>
      <w:u w:val="none"/>
    </w:rPr>
  </w:style>
  <w:style w:type="character" w:customStyle="1" w:styleId="41">
    <w:name w:val="Основной текст (4) + Не курсив"/>
    <w:aliases w:val="Интервал 0 pt26"/>
    <w:basedOn w:val="4"/>
    <w:uiPriority w:val="99"/>
    <w:rsid w:val="00A463A0"/>
    <w:rPr>
      <w:color w:val="000000"/>
      <w:spacing w:val="3"/>
      <w:w w:val="100"/>
      <w:position w:val="0"/>
      <w:lang w:val="ru-RU" w:eastAsia="ru-RU"/>
    </w:rPr>
  </w:style>
  <w:style w:type="character" w:customStyle="1" w:styleId="22">
    <w:name w:val="Основной текст + Курсив2"/>
    <w:aliases w:val="Интервал 0 pt25"/>
    <w:basedOn w:val="a"/>
    <w:uiPriority w:val="99"/>
    <w:rsid w:val="00A463A0"/>
    <w:rPr>
      <w:i/>
      <w:iCs/>
      <w:color w:val="000000"/>
      <w:spacing w:val="-2"/>
      <w:w w:val="100"/>
      <w:position w:val="0"/>
      <w:lang w:val="ru-RU" w:eastAsia="ru-RU"/>
    </w:rPr>
  </w:style>
  <w:style w:type="character" w:customStyle="1" w:styleId="10pt">
    <w:name w:val="Основной текст + 10 pt"/>
    <w:aliases w:val="Интервал 0 pt24"/>
    <w:basedOn w:val="a"/>
    <w:uiPriority w:val="99"/>
    <w:rsid w:val="00A463A0"/>
    <w:rPr>
      <w:color w:val="000000"/>
      <w:spacing w:val="5"/>
      <w:w w:val="100"/>
      <w:position w:val="0"/>
      <w:sz w:val="20"/>
      <w:szCs w:val="20"/>
      <w:lang w:val="ru-RU" w:eastAsia="ru-RU"/>
    </w:rPr>
  </w:style>
  <w:style w:type="character" w:customStyle="1" w:styleId="10pt6">
    <w:name w:val="Основной текст + 10 pt6"/>
    <w:aliases w:val="Малые прописные,Интервал 0 pt23"/>
    <w:basedOn w:val="a"/>
    <w:uiPriority w:val="99"/>
    <w:rsid w:val="00A463A0"/>
    <w:rPr>
      <w:smallCaps/>
      <w:color w:val="000000"/>
      <w:spacing w:val="5"/>
      <w:w w:val="100"/>
      <w:position w:val="0"/>
      <w:sz w:val="20"/>
      <w:szCs w:val="20"/>
      <w:lang w:val="ru-RU" w:eastAsia="ru-RU"/>
    </w:rPr>
  </w:style>
  <w:style w:type="character" w:customStyle="1" w:styleId="Consolas">
    <w:name w:val="Основной текст + Consolas"/>
    <w:aliases w:val="5,5 pt8,Интервал 0 pt22"/>
    <w:basedOn w:val="a"/>
    <w:uiPriority w:val="99"/>
    <w:rsid w:val="00A463A0"/>
    <w:rPr>
      <w:rFonts w:ascii="Consolas" w:hAnsi="Consolas" w:cs="Consolas"/>
      <w:color w:val="000000"/>
      <w:spacing w:val="0"/>
      <w:w w:val="100"/>
      <w:position w:val="0"/>
      <w:sz w:val="11"/>
      <w:szCs w:val="11"/>
      <w:lang w:val="ru-RU" w:eastAsia="ru-RU"/>
    </w:rPr>
  </w:style>
  <w:style w:type="character" w:customStyle="1" w:styleId="4pt">
    <w:name w:val="Основной текст + 4 pt"/>
    <w:aliases w:val="Интервал 0 pt21"/>
    <w:basedOn w:val="a"/>
    <w:uiPriority w:val="99"/>
    <w:rsid w:val="00A463A0"/>
    <w:rPr>
      <w:color w:val="000000"/>
      <w:spacing w:val="0"/>
      <w:w w:val="100"/>
      <w:position w:val="0"/>
      <w:sz w:val="8"/>
      <w:szCs w:val="8"/>
      <w:lang w:val="ru-RU" w:eastAsia="ru-RU"/>
    </w:rPr>
  </w:style>
  <w:style w:type="character" w:customStyle="1" w:styleId="10pt5">
    <w:name w:val="Основной текст + 10 pt5"/>
    <w:aliases w:val="Полужирный,Курсив,Интервал 0 pt20"/>
    <w:basedOn w:val="a"/>
    <w:uiPriority w:val="99"/>
    <w:rsid w:val="00A463A0"/>
    <w:rPr>
      <w:b/>
      <w:bCs/>
      <w:i/>
      <w:iCs/>
      <w:color w:val="000000"/>
      <w:spacing w:val="0"/>
      <w:w w:val="100"/>
      <w:position w:val="0"/>
      <w:sz w:val="20"/>
      <w:szCs w:val="20"/>
      <w:lang w:val="ru-RU" w:eastAsia="ru-RU"/>
    </w:rPr>
  </w:style>
  <w:style w:type="character" w:customStyle="1" w:styleId="10pt4">
    <w:name w:val="Основной текст + 10 pt4"/>
    <w:aliases w:val="Полужирный4,Курсив1,Интервал 1 pt"/>
    <w:basedOn w:val="a"/>
    <w:uiPriority w:val="99"/>
    <w:rsid w:val="00A463A0"/>
    <w:rPr>
      <w:b/>
      <w:bCs/>
      <w:i/>
      <w:iCs/>
      <w:color w:val="000000"/>
      <w:spacing w:val="22"/>
      <w:w w:val="100"/>
      <w:position w:val="0"/>
      <w:sz w:val="20"/>
      <w:szCs w:val="20"/>
      <w:lang w:val="ru-RU" w:eastAsia="ru-RU"/>
    </w:rPr>
  </w:style>
  <w:style w:type="character" w:customStyle="1" w:styleId="10pt3">
    <w:name w:val="Основной текст + 10 pt3"/>
    <w:aliases w:val="Интервал 0 pt19"/>
    <w:basedOn w:val="a"/>
    <w:uiPriority w:val="99"/>
    <w:rsid w:val="00A463A0"/>
    <w:rPr>
      <w:color w:val="000000"/>
      <w:spacing w:val="0"/>
      <w:w w:val="100"/>
      <w:position w:val="0"/>
      <w:sz w:val="20"/>
      <w:szCs w:val="20"/>
      <w:lang w:val="ru-RU" w:eastAsia="ru-RU"/>
    </w:rPr>
  </w:style>
  <w:style w:type="character" w:customStyle="1" w:styleId="Corbel">
    <w:name w:val="Основной текст + Corbel"/>
    <w:aliases w:val="5 pt7,Интервал 0 pt18"/>
    <w:basedOn w:val="a"/>
    <w:uiPriority w:val="99"/>
    <w:rsid w:val="00A463A0"/>
    <w:rPr>
      <w:rFonts w:ascii="Corbel" w:hAnsi="Corbel" w:cs="Corbel"/>
      <w:color w:val="000000"/>
      <w:spacing w:val="-10"/>
      <w:w w:val="100"/>
      <w:position w:val="0"/>
      <w:sz w:val="10"/>
      <w:szCs w:val="10"/>
      <w:lang w:val="ru-RU" w:eastAsia="ru-RU"/>
    </w:rPr>
  </w:style>
  <w:style w:type="character" w:customStyle="1" w:styleId="5">
    <w:name w:val="Основной текст (5)_"/>
    <w:basedOn w:val="DefaultParagraphFont"/>
    <w:link w:val="51"/>
    <w:uiPriority w:val="99"/>
    <w:locked/>
    <w:rsid w:val="00A463A0"/>
    <w:rPr>
      <w:rFonts w:ascii="Times New Roman" w:hAnsi="Times New Roman" w:cs="Times New Roman"/>
      <w:spacing w:val="5"/>
      <w:sz w:val="20"/>
      <w:szCs w:val="20"/>
      <w:u w:val="none"/>
    </w:rPr>
  </w:style>
  <w:style w:type="character" w:customStyle="1" w:styleId="50">
    <w:name w:val="Основной текст (5)"/>
    <w:basedOn w:val="5"/>
    <w:uiPriority w:val="99"/>
    <w:rsid w:val="00A463A0"/>
    <w:rPr>
      <w:color w:val="000000"/>
      <w:w w:val="100"/>
      <w:position w:val="0"/>
      <w:u w:val="single"/>
      <w:lang w:val="ru-RU" w:eastAsia="ru-RU"/>
    </w:rPr>
  </w:style>
  <w:style w:type="character" w:customStyle="1" w:styleId="Corbel6">
    <w:name w:val="Основной текст + Corbel6"/>
    <w:aliases w:val="10 pt,Интервал 0 pt17"/>
    <w:basedOn w:val="a"/>
    <w:uiPriority w:val="99"/>
    <w:rsid w:val="00A463A0"/>
    <w:rPr>
      <w:rFonts w:ascii="Corbel" w:hAnsi="Corbel" w:cs="Corbel"/>
      <w:color w:val="000000"/>
      <w:spacing w:val="0"/>
      <w:w w:val="100"/>
      <w:position w:val="0"/>
      <w:sz w:val="20"/>
      <w:szCs w:val="20"/>
      <w:lang w:val="ru-RU" w:eastAsia="ru-RU"/>
    </w:rPr>
  </w:style>
  <w:style w:type="character" w:customStyle="1" w:styleId="Corbel5">
    <w:name w:val="Основной текст + Corbel5"/>
    <w:aliases w:val="8,5 pt6,Интервал 0 pt16"/>
    <w:basedOn w:val="a"/>
    <w:uiPriority w:val="99"/>
    <w:rsid w:val="00A463A0"/>
    <w:rPr>
      <w:rFonts w:ascii="Corbel" w:hAnsi="Corbel" w:cs="Corbel"/>
      <w:color w:val="000000"/>
      <w:spacing w:val="1"/>
      <w:w w:val="100"/>
      <w:position w:val="0"/>
      <w:sz w:val="17"/>
      <w:szCs w:val="17"/>
      <w:lang w:val="ru-RU" w:eastAsia="ru-RU"/>
    </w:rPr>
  </w:style>
  <w:style w:type="character" w:customStyle="1" w:styleId="Corbel4">
    <w:name w:val="Основной текст + Corbel4"/>
    <w:aliases w:val="82,5 pt5,Малые прописные3,Интервал 0 pt15"/>
    <w:basedOn w:val="a"/>
    <w:uiPriority w:val="99"/>
    <w:rsid w:val="00A463A0"/>
    <w:rPr>
      <w:rFonts w:ascii="Corbel" w:hAnsi="Corbel" w:cs="Corbel"/>
      <w:smallCaps/>
      <w:color w:val="000000"/>
      <w:spacing w:val="1"/>
      <w:w w:val="100"/>
      <w:position w:val="0"/>
      <w:sz w:val="17"/>
      <w:szCs w:val="17"/>
      <w:lang w:val="ru-RU" w:eastAsia="ru-RU"/>
    </w:rPr>
  </w:style>
  <w:style w:type="character" w:customStyle="1" w:styleId="a2">
    <w:name w:val="Подпись к таблице_"/>
    <w:basedOn w:val="DefaultParagraphFont"/>
    <w:link w:val="a3"/>
    <w:uiPriority w:val="99"/>
    <w:locked/>
    <w:rsid w:val="00A463A0"/>
    <w:rPr>
      <w:rFonts w:ascii="Times New Roman" w:hAnsi="Times New Roman" w:cs="Times New Roman"/>
      <w:b/>
      <w:bCs/>
      <w:spacing w:val="2"/>
      <w:sz w:val="22"/>
      <w:szCs w:val="22"/>
      <w:u w:val="none"/>
    </w:rPr>
  </w:style>
  <w:style w:type="character" w:customStyle="1" w:styleId="10pt2">
    <w:name w:val="Основной текст + 10 pt2"/>
    <w:aliases w:val="Интервал 0 pt14"/>
    <w:basedOn w:val="a"/>
    <w:uiPriority w:val="99"/>
    <w:rsid w:val="00A463A0"/>
    <w:rPr>
      <w:color w:val="000000"/>
      <w:spacing w:val="0"/>
      <w:w w:val="100"/>
      <w:position w:val="0"/>
      <w:sz w:val="20"/>
      <w:szCs w:val="20"/>
    </w:rPr>
  </w:style>
  <w:style w:type="character" w:customStyle="1" w:styleId="511pt">
    <w:name w:val="Основной текст (5) + 11 pt"/>
    <w:aliases w:val="Полужирный3,Интервал 0 pt13"/>
    <w:basedOn w:val="5"/>
    <w:uiPriority w:val="99"/>
    <w:rsid w:val="00A463A0"/>
    <w:rPr>
      <w:b/>
      <w:bCs/>
      <w:color w:val="000000"/>
      <w:spacing w:val="2"/>
      <w:w w:val="100"/>
      <w:position w:val="0"/>
      <w:sz w:val="22"/>
      <w:szCs w:val="22"/>
      <w:lang w:val="ru-RU" w:eastAsia="ru-RU"/>
    </w:rPr>
  </w:style>
  <w:style w:type="character" w:customStyle="1" w:styleId="6">
    <w:name w:val="Основной текст (6)_"/>
    <w:basedOn w:val="DefaultParagraphFont"/>
    <w:link w:val="60"/>
    <w:uiPriority w:val="99"/>
    <w:locked/>
    <w:rsid w:val="00A463A0"/>
    <w:rPr>
      <w:rFonts w:ascii="Times New Roman" w:hAnsi="Times New Roman" w:cs="Times New Roman"/>
      <w:b/>
      <w:bCs/>
      <w:spacing w:val="-2"/>
      <w:sz w:val="23"/>
      <w:szCs w:val="23"/>
      <w:u w:val="none"/>
    </w:rPr>
  </w:style>
  <w:style w:type="character" w:customStyle="1" w:styleId="Corbel3">
    <w:name w:val="Основной текст + Corbel3"/>
    <w:aliases w:val="81,5 pt4,Интервал 0 pt12"/>
    <w:basedOn w:val="a"/>
    <w:uiPriority w:val="99"/>
    <w:rsid w:val="00A463A0"/>
    <w:rPr>
      <w:rFonts w:ascii="Corbel" w:hAnsi="Corbel" w:cs="Corbel"/>
      <w:color w:val="000000"/>
      <w:spacing w:val="1"/>
      <w:w w:val="100"/>
      <w:position w:val="0"/>
      <w:sz w:val="17"/>
      <w:szCs w:val="17"/>
      <w:lang w:val="ru-RU" w:eastAsia="ru-RU"/>
    </w:rPr>
  </w:style>
  <w:style w:type="character" w:customStyle="1" w:styleId="7">
    <w:name w:val="Основной текст (7)_"/>
    <w:basedOn w:val="DefaultParagraphFont"/>
    <w:link w:val="70"/>
    <w:uiPriority w:val="99"/>
    <w:locked/>
    <w:rsid w:val="00A463A0"/>
    <w:rPr>
      <w:rFonts w:ascii="Georgia" w:hAnsi="Georgia" w:cs="Georgia"/>
      <w:b/>
      <w:bCs/>
      <w:spacing w:val="-11"/>
      <w:sz w:val="20"/>
      <w:szCs w:val="20"/>
      <w:u w:val="none"/>
    </w:rPr>
  </w:style>
  <w:style w:type="character" w:customStyle="1" w:styleId="80">
    <w:name w:val="Основной текст (8)_"/>
    <w:basedOn w:val="DefaultParagraphFont"/>
    <w:link w:val="81"/>
    <w:uiPriority w:val="99"/>
    <w:locked/>
    <w:rsid w:val="00A463A0"/>
    <w:rPr>
      <w:rFonts w:ascii="Times New Roman" w:hAnsi="Times New Roman" w:cs="Times New Roman"/>
      <w:i/>
      <w:iCs/>
      <w:spacing w:val="-6"/>
      <w:sz w:val="22"/>
      <w:szCs w:val="22"/>
      <w:u w:val="none"/>
    </w:rPr>
  </w:style>
  <w:style w:type="character" w:customStyle="1" w:styleId="9">
    <w:name w:val="Основной текст (9)_"/>
    <w:basedOn w:val="DefaultParagraphFont"/>
    <w:link w:val="90"/>
    <w:uiPriority w:val="99"/>
    <w:locked/>
    <w:rsid w:val="00A463A0"/>
    <w:rPr>
      <w:rFonts w:ascii="Times New Roman" w:hAnsi="Times New Roman" w:cs="Times New Roman"/>
      <w:i/>
      <w:iCs/>
      <w:spacing w:val="-2"/>
      <w:sz w:val="23"/>
      <w:szCs w:val="23"/>
      <w:u w:val="none"/>
    </w:rPr>
  </w:style>
  <w:style w:type="character" w:customStyle="1" w:styleId="3pt">
    <w:name w:val="Основной текст + Интервал 3 pt"/>
    <w:basedOn w:val="a"/>
    <w:uiPriority w:val="99"/>
    <w:rsid w:val="00A463A0"/>
    <w:rPr>
      <w:color w:val="000000"/>
      <w:spacing w:val="71"/>
      <w:w w:val="100"/>
      <w:position w:val="0"/>
      <w:lang w:val="ru-RU" w:eastAsia="ru-RU"/>
    </w:rPr>
  </w:style>
  <w:style w:type="character" w:customStyle="1" w:styleId="10pt1">
    <w:name w:val="Основной текст + 10 pt1"/>
    <w:aliases w:val="Интервал 0 pt11"/>
    <w:basedOn w:val="a"/>
    <w:uiPriority w:val="99"/>
    <w:rsid w:val="00A463A0"/>
    <w:rPr>
      <w:color w:val="000000"/>
      <w:spacing w:val="5"/>
      <w:w w:val="100"/>
      <w:position w:val="0"/>
      <w:sz w:val="20"/>
      <w:szCs w:val="20"/>
      <w:lang w:val="ru-RU" w:eastAsia="ru-RU"/>
    </w:rPr>
  </w:style>
  <w:style w:type="character" w:customStyle="1" w:styleId="a4">
    <w:name w:val="Основной текст + Малые прописные"/>
    <w:basedOn w:val="a"/>
    <w:uiPriority w:val="99"/>
    <w:rsid w:val="00A463A0"/>
    <w:rPr>
      <w:smallCaps/>
      <w:color w:val="000000"/>
      <w:w w:val="100"/>
      <w:position w:val="0"/>
      <w:lang w:val="ru-RU" w:eastAsia="ru-RU"/>
    </w:rPr>
  </w:style>
  <w:style w:type="character" w:customStyle="1" w:styleId="Corbel2">
    <w:name w:val="Основной текст + Corbel2"/>
    <w:aliases w:val="15 pt,Интервал 0 pt10,Масштаб 33%"/>
    <w:basedOn w:val="a"/>
    <w:uiPriority w:val="99"/>
    <w:rsid w:val="00A463A0"/>
    <w:rPr>
      <w:rFonts w:ascii="Corbel" w:hAnsi="Corbel" w:cs="Corbel"/>
      <w:color w:val="000000"/>
      <w:spacing w:val="7"/>
      <w:w w:val="33"/>
      <w:position w:val="0"/>
      <w:sz w:val="30"/>
      <w:szCs w:val="30"/>
      <w:lang w:val="ru-RU" w:eastAsia="ru-RU"/>
    </w:rPr>
  </w:style>
  <w:style w:type="character" w:customStyle="1" w:styleId="810">
    <w:name w:val="Основной текст + 81"/>
    <w:aliases w:val="5 pt3,Малые прописные2,Интервал 0 pt9"/>
    <w:basedOn w:val="a"/>
    <w:uiPriority w:val="99"/>
    <w:rsid w:val="00A463A0"/>
    <w:rPr>
      <w:smallCaps/>
      <w:color w:val="000000"/>
      <w:spacing w:val="5"/>
      <w:w w:val="100"/>
      <w:position w:val="0"/>
      <w:sz w:val="17"/>
      <w:szCs w:val="17"/>
      <w:lang w:val="ru-RU" w:eastAsia="ru-RU"/>
    </w:rPr>
  </w:style>
  <w:style w:type="character" w:customStyle="1" w:styleId="61">
    <w:name w:val="Основной текст (6) + Малые прописные"/>
    <w:basedOn w:val="6"/>
    <w:uiPriority w:val="99"/>
    <w:rsid w:val="00A463A0"/>
    <w:rPr>
      <w:smallCaps/>
      <w:color w:val="000000"/>
      <w:w w:val="100"/>
      <w:position w:val="0"/>
      <w:lang w:val="ru-RU" w:eastAsia="ru-RU"/>
    </w:rPr>
  </w:style>
  <w:style w:type="character" w:customStyle="1" w:styleId="71">
    <w:name w:val="Основной текст + 7"/>
    <w:aliases w:val="5 pt2,Полужирный2,Малые прописные1,Интервал 0 pt8"/>
    <w:basedOn w:val="a"/>
    <w:uiPriority w:val="99"/>
    <w:rsid w:val="00A463A0"/>
    <w:rPr>
      <w:b/>
      <w:bCs/>
      <w:smallCaps/>
      <w:color w:val="000000"/>
      <w:spacing w:val="5"/>
      <w:w w:val="100"/>
      <w:position w:val="0"/>
      <w:sz w:val="15"/>
      <w:szCs w:val="15"/>
      <w:lang w:val="ru-RU" w:eastAsia="ru-RU"/>
    </w:rPr>
  </w:style>
  <w:style w:type="character" w:customStyle="1" w:styleId="23">
    <w:name w:val="Основной текст (2) + Не полужирный"/>
    <w:aliases w:val="Интервал 0 pt7"/>
    <w:basedOn w:val="2"/>
    <w:uiPriority w:val="99"/>
    <w:rsid w:val="00A463A0"/>
    <w:rPr>
      <w:color w:val="000000"/>
      <w:spacing w:val="3"/>
      <w:w w:val="100"/>
      <w:position w:val="0"/>
      <w:lang w:val="ru-RU" w:eastAsia="ru-RU"/>
    </w:rPr>
  </w:style>
  <w:style w:type="character" w:customStyle="1" w:styleId="a5">
    <w:name w:val="Подпись к картинке_"/>
    <w:basedOn w:val="DefaultParagraphFont"/>
    <w:link w:val="a6"/>
    <w:uiPriority w:val="99"/>
    <w:locked/>
    <w:rsid w:val="00A463A0"/>
    <w:rPr>
      <w:rFonts w:ascii="Times New Roman" w:hAnsi="Times New Roman" w:cs="Times New Roman"/>
      <w:i/>
      <w:iCs/>
      <w:spacing w:val="-2"/>
      <w:sz w:val="22"/>
      <w:szCs w:val="22"/>
      <w:u w:val="none"/>
    </w:rPr>
  </w:style>
  <w:style w:type="character" w:customStyle="1" w:styleId="10">
    <w:name w:val="Основной текст (10)_"/>
    <w:basedOn w:val="DefaultParagraphFont"/>
    <w:link w:val="100"/>
    <w:uiPriority w:val="99"/>
    <w:locked/>
    <w:rsid w:val="00A463A0"/>
    <w:rPr>
      <w:rFonts w:ascii="Times New Roman" w:hAnsi="Times New Roman" w:cs="Times New Roman"/>
      <w:b/>
      <w:bCs/>
      <w:i/>
      <w:iCs/>
      <w:sz w:val="20"/>
      <w:szCs w:val="20"/>
      <w:u w:val="none"/>
    </w:rPr>
  </w:style>
  <w:style w:type="character" w:customStyle="1" w:styleId="11">
    <w:name w:val="Основной текст (11)_"/>
    <w:basedOn w:val="DefaultParagraphFont"/>
    <w:link w:val="110"/>
    <w:uiPriority w:val="99"/>
    <w:locked/>
    <w:rsid w:val="00A463A0"/>
    <w:rPr>
      <w:rFonts w:ascii="Times New Roman" w:hAnsi="Times New Roman" w:cs="Times New Roman"/>
      <w:spacing w:val="12"/>
      <w:sz w:val="16"/>
      <w:szCs w:val="16"/>
      <w:u w:val="none"/>
    </w:rPr>
  </w:style>
  <w:style w:type="character" w:customStyle="1" w:styleId="12">
    <w:name w:val="Основной текст (12)_"/>
    <w:basedOn w:val="DefaultParagraphFont"/>
    <w:link w:val="120"/>
    <w:uiPriority w:val="99"/>
    <w:locked/>
    <w:rsid w:val="00A463A0"/>
    <w:rPr>
      <w:rFonts w:ascii="Times New Roman" w:hAnsi="Times New Roman" w:cs="Times New Roman"/>
      <w:i/>
      <w:iCs/>
      <w:sz w:val="18"/>
      <w:szCs w:val="18"/>
      <w:u w:val="none"/>
    </w:rPr>
  </w:style>
  <w:style w:type="character" w:customStyle="1" w:styleId="511pt1">
    <w:name w:val="Основной текст (5) + 11 pt1"/>
    <w:aliases w:val="Интервал 0 pt6"/>
    <w:basedOn w:val="5"/>
    <w:uiPriority w:val="99"/>
    <w:rsid w:val="00A463A0"/>
    <w:rPr>
      <w:color w:val="000000"/>
      <w:spacing w:val="3"/>
      <w:w w:val="100"/>
      <w:position w:val="0"/>
      <w:sz w:val="22"/>
      <w:szCs w:val="22"/>
      <w:lang w:val="ru-RU" w:eastAsia="ru-RU"/>
    </w:rPr>
  </w:style>
  <w:style w:type="character" w:customStyle="1" w:styleId="13">
    <w:name w:val="Заголовок №1_"/>
    <w:basedOn w:val="DefaultParagraphFont"/>
    <w:link w:val="111"/>
    <w:uiPriority w:val="99"/>
    <w:locked/>
    <w:rsid w:val="00A463A0"/>
    <w:rPr>
      <w:rFonts w:ascii="Times New Roman" w:hAnsi="Times New Roman" w:cs="Times New Roman"/>
      <w:spacing w:val="3"/>
      <w:sz w:val="22"/>
      <w:szCs w:val="22"/>
      <w:u w:val="none"/>
    </w:rPr>
  </w:style>
  <w:style w:type="character" w:customStyle="1" w:styleId="14">
    <w:name w:val="Заголовок №1"/>
    <w:basedOn w:val="13"/>
    <w:uiPriority w:val="99"/>
    <w:rsid w:val="00A463A0"/>
    <w:rPr>
      <w:color w:val="000000"/>
      <w:w w:val="100"/>
      <w:position w:val="0"/>
      <w:u w:val="single"/>
      <w:lang w:val="ru-RU" w:eastAsia="ru-RU"/>
    </w:rPr>
  </w:style>
  <w:style w:type="character" w:customStyle="1" w:styleId="a7">
    <w:name w:val="Колонтитул_"/>
    <w:basedOn w:val="DefaultParagraphFont"/>
    <w:link w:val="a8"/>
    <w:uiPriority w:val="99"/>
    <w:locked/>
    <w:rsid w:val="00A463A0"/>
    <w:rPr>
      <w:rFonts w:ascii="Times New Roman" w:hAnsi="Times New Roman" w:cs="Times New Roman"/>
      <w:i/>
      <w:iCs/>
      <w:spacing w:val="1"/>
      <w:sz w:val="21"/>
      <w:szCs w:val="21"/>
      <w:u w:val="none"/>
    </w:rPr>
  </w:style>
  <w:style w:type="character" w:customStyle="1" w:styleId="a9">
    <w:name w:val="Колонтитул + Не курсив"/>
    <w:aliases w:val="Интервал 0 pt5"/>
    <w:basedOn w:val="a7"/>
    <w:uiPriority w:val="99"/>
    <w:rsid w:val="00A463A0"/>
    <w:rPr>
      <w:color w:val="000000"/>
      <w:spacing w:val="0"/>
      <w:w w:val="100"/>
      <w:position w:val="0"/>
      <w:lang w:val="ru-RU" w:eastAsia="ru-RU"/>
    </w:rPr>
  </w:style>
  <w:style w:type="character" w:customStyle="1" w:styleId="130">
    <w:name w:val="Основной текст (13)_"/>
    <w:basedOn w:val="DefaultParagraphFont"/>
    <w:link w:val="131"/>
    <w:uiPriority w:val="99"/>
    <w:locked/>
    <w:rsid w:val="00A463A0"/>
    <w:rPr>
      <w:rFonts w:ascii="Times New Roman" w:hAnsi="Times New Roman" w:cs="Times New Roman"/>
      <w:i/>
      <w:iCs/>
      <w:spacing w:val="7"/>
      <w:sz w:val="22"/>
      <w:szCs w:val="22"/>
      <w:u w:val="none"/>
    </w:rPr>
  </w:style>
  <w:style w:type="character" w:customStyle="1" w:styleId="15">
    <w:name w:val="Основной текст + Курсив1"/>
    <w:aliases w:val="Интервал 0 pt4"/>
    <w:basedOn w:val="a"/>
    <w:uiPriority w:val="99"/>
    <w:rsid w:val="00A463A0"/>
    <w:rPr>
      <w:i/>
      <w:iCs/>
      <w:color w:val="000000"/>
      <w:spacing w:val="7"/>
      <w:w w:val="100"/>
      <w:position w:val="0"/>
      <w:lang w:val="ru-RU" w:eastAsia="ru-RU"/>
    </w:rPr>
  </w:style>
  <w:style w:type="character" w:customStyle="1" w:styleId="1011pt">
    <w:name w:val="Основной текст (10) + 11 pt"/>
    <w:aliases w:val="Не курсив,Интервал 0 pt3"/>
    <w:basedOn w:val="10"/>
    <w:uiPriority w:val="99"/>
    <w:rsid w:val="00A463A0"/>
    <w:rPr>
      <w:color w:val="000000"/>
      <w:spacing w:val="2"/>
      <w:w w:val="100"/>
      <w:position w:val="0"/>
      <w:sz w:val="22"/>
      <w:szCs w:val="22"/>
      <w:lang w:val="ru-RU" w:eastAsia="ru-RU"/>
    </w:rPr>
  </w:style>
  <w:style w:type="character" w:customStyle="1" w:styleId="-1pt">
    <w:name w:val="Основной текст + Интервал -1 pt"/>
    <w:basedOn w:val="a"/>
    <w:uiPriority w:val="99"/>
    <w:rsid w:val="00A463A0"/>
    <w:rPr>
      <w:color w:val="000000"/>
      <w:spacing w:val="-28"/>
      <w:w w:val="100"/>
      <w:position w:val="0"/>
      <w:lang w:val="ru-RU" w:eastAsia="ru-RU"/>
    </w:rPr>
  </w:style>
  <w:style w:type="character" w:customStyle="1" w:styleId="220">
    <w:name w:val="Заголовок №2 (2)_"/>
    <w:basedOn w:val="DefaultParagraphFont"/>
    <w:link w:val="221"/>
    <w:uiPriority w:val="99"/>
    <w:locked/>
    <w:rsid w:val="00A463A0"/>
    <w:rPr>
      <w:rFonts w:ascii="Times New Roman" w:hAnsi="Times New Roman" w:cs="Times New Roman"/>
      <w:spacing w:val="3"/>
      <w:sz w:val="22"/>
      <w:szCs w:val="22"/>
      <w:u w:val="none"/>
    </w:rPr>
  </w:style>
  <w:style w:type="character" w:customStyle="1" w:styleId="24">
    <w:name w:val="Заголовок №2_"/>
    <w:basedOn w:val="DefaultParagraphFont"/>
    <w:link w:val="25"/>
    <w:uiPriority w:val="99"/>
    <w:locked/>
    <w:rsid w:val="00A463A0"/>
    <w:rPr>
      <w:rFonts w:ascii="Times New Roman" w:hAnsi="Times New Roman" w:cs="Times New Roman"/>
      <w:b/>
      <w:bCs/>
      <w:spacing w:val="-2"/>
      <w:sz w:val="23"/>
      <w:szCs w:val="23"/>
      <w:u w:val="none"/>
    </w:rPr>
  </w:style>
  <w:style w:type="character" w:customStyle="1" w:styleId="112">
    <w:name w:val="Основной текст + 11"/>
    <w:aliases w:val="5 pt1,Полужирный1,Интервал 0 pt2"/>
    <w:basedOn w:val="a"/>
    <w:uiPriority w:val="99"/>
    <w:rsid w:val="00A463A0"/>
    <w:rPr>
      <w:b/>
      <w:bCs/>
      <w:color w:val="000000"/>
      <w:spacing w:val="-2"/>
      <w:w w:val="100"/>
      <w:position w:val="0"/>
      <w:sz w:val="23"/>
      <w:szCs w:val="23"/>
      <w:lang w:val="ru-RU" w:eastAsia="ru-RU"/>
    </w:rPr>
  </w:style>
  <w:style w:type="character" w:customStyle="1" w:styleId="16">
    <w:name w:val="Основной текст + Малые прописные1"/>
    <w:basedOn w:val="a"/>
    <w:uiPriority w:val="99"/>
    <w:rsid w:val="00A463A0"/>
    <w:rPr>
      <w:smallCaps/>
      <w:color w:val="000000"/>
      <w:w w:val="100"/>
      <w:position w:val="0"/>
      <w:u w:val="single"/>
      <w:lang w:val="ru-RU" w:eastAsia="ru-RU"/>
    </w:rPr>
  </w:style>
  <w:style w:type="character" w:customStyle="1" w:styleId="Corbel1">
    <w:name w:val="Основной текст + Corbel1"/>
    <w:aliases w:val="15 pt1,Интервал 0 pt1,Масштаб 33%1"/>
    <w:basedOn w:val="a"/>
    <w:uiPriority w:val="99"/>
    <w:rsid w:val="00A463A0"/>
    <w:rPr>
      <w:rFonts w:ascii="Corbel" w:hAnsi="Corbel" w:cs="Corbel"/>
      <w:color w:val="000000"/>
      <w:spacing w:val="7"/>
      <w:w w:val="33"/>
      <w:position w:val="0"/>
      <w:sz w:val="30"/>
      <w:szCs w:val="30"/>
      <w:u w:val="single"/>
      <w:lang w:val="ru-RU" w:eastAsia="ru-RU"/>
    </w:rPr>
  </w:style>
  <w:style w:type="character" w:customStyle="1" w:styleId="140">
    <w:name w:val="Основной текст (14)_"/>
    <w:basedOn w:val="DefaultParagraphFont"/>
    <w:link w:val="141"/>
    <w:uiPriority w:val="99"/>
    <w:locked/>
    <w:rsid w:val="00A463A0"/>
    <w:rPr>
      <w:rFonts w:ascii="Times New Roman" w:hAnsi="Times New Roman" w:cs="Times New Roman"/>
      <w:spacing w:val="-3"/>
      <w:sz w:val="26"/>
      <w:szCs w:val="26"/>
      <w:u w:val="none"/>
    </w:rPr>
  </w:style>
  <w:style w:type="paragraph" w:customStyle="1" w:styleId="20">
    <w:name w:val="Основной текст (2)"/>
    <w:basedOn w:val="Normal"/>
    <w:link w:val="2"/>
    <w:uiPriority w:val="99"/>
    <w:rsid w:val="00A463A0"/>
    <w:pPr>
      <w:shd w:val="clear" w:color="auto" w:fill="FFFFFF"/>
      <w:spacing w:before="780" w:after="60" w:line="240" w:lineRule="atLeast"/>
      <w:ind w:hanging="1420"/>
      <w:jc w:val="center"/>
    </w:pPr>
    <w:rPr>
      <w:rFonts w:ascii="Times New Roman" w:eastAsia="Times New Roman" w:hAnsi="Times New Roman" w:cs="Times New Roman"/>
      <w:b/>
      <w:bCs/>
      <w:spacing w:val="2"/>
      <w:sz w:val="22"/>
      <w:szCs w:val="22"/>
    </w:rPr>
  </w:style>
  <w:style w:type="paragraph" w:customStyle="1" w:styleId="21">
    <w:name w:val="Основной текст2"/>
    <w:basedOn w:val="Normal"/>
    <w:link w:val="a"/>
    <w:uiPriority w:val="99"/>
    <w:rsid w:val="00A463A0"/>
    <w:pPr>
      <w:shd w:val="clear" w:color="auto" w:fill="FFFFFF"/>
      <w:spacing w:before="300" w:after="240" w:line="278" w:lineRule="exact"/>
      <w:ind w:hanging="720"/>
      <w:jc w:val="center"/>
    </w:pPr>
    <w:rPr>
      <w:rFonts w:ascii="Times New Roman" w:eastAsia="Times New Roman" w:hAnsi="Times New Roman" w:cs="Times New Roman"/>
      <w:spacing w:val="3"/>
      <w:sz w:val="22"/>
      <w:szCs w:val="22"/>
    </w:rPr>
  </w:style>
  <w:style w:type="paragraph" w:customStyle="1" w:styleId="30">
    <w:name w:val="Основной текст (3)"/>
    <w:basedOn w:val="Normal"/>
    <w:link w:val="3"/>
    <w:uiPriority w:val="99"/>
    <w:rsid w:val="00A463A0"/>
    <w:pPr>
      <w:shd w:val="clear" w:color="auto" w:fill="FFFFFF"/>
      <w:spacing w:before="2400" w:line="240" w:lineRule="atLeast"/>
      <w:jc w:val="center"/>
    </w:pPr>
    <w:rPr>
      <w:rFonts w:ascii="Times New Roman" w:eastAsia="Times New Roman" w:hAnsi="Times New Roman" w:cs="Times New Roman"/>
      <w:b/>
      <w:bCs/>
      <w:i/>
      <w:iCs/>
      <w:spacing w:val="-3"/>
      <w:sz w:val="22"/>
      <w:szCs w:val="22"/>
    </w:rPr>
  </w:style>
  <w:style w:type="paragraph" w:customStyle="1" w:styleId="32">
    <w:name w:val="Заголовок №3"/>
    <w:basedOn w:val="Normal"/>
    <w:link w:val="31"/>
    <w:uiPriority w:val="99"/>
    <w:rsid w:val="00A463A0"/>
    <w:pPr>
      <w:shd w:val="clear" w:color="auto" w:fill="FFFFFF"/>
      <w:spacing w:after="360" w:line="240" w:lineRule="atLeast"/>
      <w:ind w:hanging="2140"/>
      <w:jc w:val="both"/>
      <w:outlineLvl w:val="2"/>
    </w:pPr>
    <w:rPr>
      <w:rFonts w:ascii="Times New Roman" w:eastAsia="Times New Roman" w:hAnsi="Times New Roman" w:cs="Times New Roman"/>
      <w:b/>
      <w:bCs/>
      <w:spacing w:val="2"/>
      <w:sz w:val="22"/>
      <w:szCs w:val="22"/>
    </w:rPr>
  </w:style>
  <w:style w:type="paragraph" w:customStyle="1" w:styleId="40">
    <w:name w:val="Основной текст (4)"/>
    <w:basedOn w:val="Normal"/>
    <w:link w:val="4"/>
    <w:uiPriority w:val="99"/>
    <w:rsid w:val="00A463A0"/>
    <w:pPr>
      <w:shd w:val="clear" w:color="auto" w:fill="FFFFFF"/>
      <w:spacing w:before="60" w:after="60" w:line="240" w:lineRule="atLeast"/>
      <w:jc w:val="both"/>
    </w:pPr>
    <w:rPr>
      <w:rFonts w:ascii="Times New Roman" w:eastAsia="Times New Roman" w:hAnsi="Times New Roman" w:cs="Times New Roman"/>
      <w:i/>
      <w:iCs/>
      <w:spacing w:val="-2"/>
      <w:sz w:val="22"/>
      <w:szCs w:val="22"/>
    </w:rPr>
  </w:style>
  <w:style w:type="paragraph" w:customStyle="1" w:styleId="51">
    <w:name w:val="Основной текст (5)1"/>
    <w:basedOn w:val="Normal"/>
    <w:link w:val="5"/>
    <w:uiPriority w:val="99"/>
    <w:rsid w:val="00A463A0"/>
    <w:pPr>
      <w:shd w:val="clear" w:color="auto" w:fill="FFFFFF"/>
      <w:spacing w:line="254" w:lineRule="exact"/>
      <w:jc w:val="both"/>
    </w:pPr>
    <w:rPr>
      <w:rFonts w:ascii="Times New Roman" w:eastAsia="Times New Roman" w:hAnsi="Times New Roman" w:cs="Times New Roman"/>
      <w:spacing w:val="5"/>
      <w:sz w:val="20"/>
      <w:szCs w:val="20"/>
    </w:rPr>
  </w:style>
  <w:style w:type="paragraph" w:customStyle="1" w:styleId="a3">
    <w:name w:val="Подпись к таблице"/>
    <w:basedOn w:val="Normal"/>
    <w:link w:val="a2"/>
    <w:uiPriority w:val="99"/>
    <w:rsid w:val="00A463A0"/>
    <w:pPr>
      <w:shd w:val="clear" w:color="auto" w:fill="FFFFFF"/>
      <w:spacing w:line="240" w:lineRule="atLeast"/>
    </w:pPr>
    <w:rPr>
      <w:rFonts w:ascii="Times New Roman" w:eastAsia="Times New Roman" w:hAnsi="Times New Roman" w:cs="Times New Roman"/>
      <w:b/>
      <w:bCs/>
      <w:spacing w:val="2"/>
      <w:sz w:val="22"/>
      <w:szCs w:val="22"/>
    </w:rPr>
  </w:style>
  <w:style w:type="paragraph" w:customStyle="1" w:styleId="60">
    <w:name w:val="Основной текст (6)"/>
    <w:basedOn w:val="Normal"/>
    <w:link w:val="6"/>
    <w:uiPriority w:val="99"/>
    <w:rsid w:val="00A463A0"/>
    <w:pPr>
      <w:shd w:val="clear" w:color="auto" w:fill="FFFFFF"/>
      <w:spacing w:line="290" w:lineRule="exact"/>
    </w:pPr>
    <w:rPr>
      <w:rFonts w:ascii="Times New Roman" w:eastAsia="Times New Roman" w:hAnsi="Times New Roman" w:cs="Times New Roman"/>
      <w:b/>
      <w:bCs/>
      <w:spacing w:val="-2"/>
      <w:sz w:val="23"/>
      <w:szCs w:val="23"/>
    </w:rPr>
  </w:style>
  <w:style w:type="paragraph" w:customStyle="1" w:styleId="70">
    <w:name w:val="Основной текст (7)"/>
    <w:basedOn w:val="Normal"/>
    <w:link w:val="7"/>
    <w:uiPriority w:val="99"/>
    <w:rsid w:val="00A463A0"/>
    <w:pPr>
      <w:shd w:val="clear" w:color="auto" w:fill="FFFFFF"/>
      <w:spacing w:before="240" w:after="360" w:line="240" w:lineRule="atLeast"/>
    </w:pPr>
    <w:rPr>
      <w:rFonts w:ascii="Georgia" w:hAnsi="Georgia" w:cs="Georgia"/>
      <w:b/>
      <w:bCs/>
      <w:spacing w:val="-11"/>
      <w:sz w:val="20"/>
      <w:szCs w:val="20"/>
    </w:rPr>
  </w:style>
  <w:style w:type="paragraph" w:customStyle="1" w:styleId="81">
    <w:name w:val="Основной текст (8)"/>
    <w:basedOn w:val="Normal"/>
    <w:link w:val="80"/>
    <w:uiPriority w:val="99"/>
    <w:rsid w:val="00A463A0"/>
    <w:pPr>
      <w:shd w:val="clear" w:color="auto" w:fill="FFFFFF"/>
      <w:spacing w:before="240" w:line="274" w:lineRule="exact"/>
      <w:jc w:val="both"/>
    </w:pPr>
    <w:rPr>
      <w:rFonts w:ascii="Times New Roman" w:eastAsia="Times New Roman" w:hAnsi="Times New Roman" w:cs="Times New Roman"/>
      <w:i/>
      <w:iCs/>
      <w:spacing w:val="-6"/>
      <w:sz w:val="22"/>
      <w:szCs w:val="22"/>
    </w:rPr>
  </w:style>
  <w:style w:type="paragraph" w:customStyle="1" w:styleId="90">
    <w:name w:val="Основной текст (9)"/>
    <w:basedOn w:val="Normal"/>
    <w:link w:val="9"/>
    <w:uiPriority w:val="99"/>
    <w:rsid w:val="00A463A0"/>
    <w:pPr>
      <w:shd w:val="clear" w:color="auto" w:fill="FFFFFF"/>
      <w:spacing w:line="271" w:lineRule="exact"/>
    </w:pPr>
    <w:rPr>
      <w:rFonts w:ascii="Times New Roman" w:eastAsia="Times New Roman" w:hAnsi="Times New Roman" w:cs="Times New Roman"/>
      <w:i/>
      <w:iCs/>
      <w:spacing w:val="-2"/>
      <w:sz w:val="23"/>
      <w:szCs w:val="23"/>
    </w:rPr>
  </w:style>
  <w:style w:type="paragraph" w:customStyle="1" w:styleId="a6">
    <w:name w:val="Подпись к картинке"/>
    <w:basedOn w:val="Normal"/>
    <w:link w:val="a5"/>
    <w:uiPriority w:val="99"/>
    <w:rsid w:val="00A463A0"/>
    <w:pPr>
      <w:shd w:val="clear" w:color="auto" w:fill="FFFFFF"/>
      <w:spacing w:line="240" w:lineRule="atLeast"/>
    </w:pPr>
    <w:rPr>
      <w:rFonts w:ascii="Times New Roman" w:eastAsia="Times New Roman" w:hAnsi="Times New Roman" w:cs="Times New Roman"/>
      <w:i/>
      <w:iCs/>
      <w:spacing w:val="-2"/>
      <w:sz w:val="22"/>
      <w:szCs w:val="22"/>
    </w:rPr>
  </w:style>
  <w:style w:type="paragraph" w:customStyle="1" w:styleId="100">
    <w:name w:val="Основной текст (10)"/>
    <w:basedOn w:val="Normal"/>
    <w:link w:val="10"/>
    <w:uiPriority w:val="99"/>
    <w:rsid w:val="00A463A0"/>
    <w:pPr>
      <w:shd w:val="clear" w:color="auto" w:fill="FFFFFF"/>
      <w:spacing w:line="542" w:lineRule="exact"/>
      <w:ind w:hanging="1260"/>
      <w:jc w:val="center"/>
    </w:pPr>
    <w:rPr>
      <w:rFonts w:ascii="Times New Roman" w:eastAsia="Times New Roman" w:hAnsi="Times New Roman" w:cs="Times New Roman"/>
      <w:b/>
      <w:bCs/>
      <w:i/>
      <w:iCs/>
      <w:sz w:val="20"/>
      <w:szCs w:val="20"/>
    </w:rPr>
  </w:style>
  <w:style w:type="paragraph" w:customStyle="1" w:styleId="110">
    <w:name w:val="Основной текст (11)"/>
    <w:basedOn w:val="Normal"/>
    <w:link w:val="11"/>
    <w:uiPriority w:val="99"/>
    <w:rsid w:val="00A463A0"/>
    <w:pPr>
      <w:shd w:val="clear" w:color="auto" w:fill="FFFFFF"/>
      <w:spacing w:after="300" w:line="240" w:lineRule="atLeast"/>
      <w:jc w:val="right"/>
    </w:pPr>
    <w:rPr>
      <w:rFonts w:ascii="Times New Roman" w:eastAsia="Times New Roman" w:hAnsi="Times New Roman" w:cs="Times New Roman"/>
      <w:spacing w:val="12"/>
      <w:sz w:val="16"/>
      <w:szCs w:val="16"/>
    </w:rPr>
  </w:style>
  <w:style w:type="paragraph" w:customStyle="1" w:styleId="120">
    <w:name w:val="Основной текст (12)"/>
    <w:basedOn w:val="Normal"/>
    <w:link w:val="12"/>
    <w:uiPriority w:val="99"/>
    <w:rsid w:val="00A463A0"/>
    <w:pPr>
      <w:shd w:val="clear" w:color="auto" w:fill="FFFFFF"/>
      <w:spacing w:before="240" w:line="266" w:lineRule="exact"/>
      <w:jc w:val="right"/>
    </w:pPr>
    <w:rPr>
      <w:rFonts w:ascii="Times New Roman" w:eastAsia="Times New Roman" w:hAnsi="Times New Roman" w:cs="Times New Roman"/>
      <w:i/>
      <w:iCs/>
      <w:sz w:val="18"/>
      <w:szCs w:val="18"/>
    </w:rPr>
  </w:style>
  <w:style w:type="paragraph" w:customStyle="1" w:styleId="111">
    <w:name w:val="Заголовок №11"/>
    <w:basedOn w:val="Normal"/>
    <w:link w:val="13"/>
    <w:uiPriority w:val="99"/>
    <w:rsid w:val="00A463A0"/>
    <w:pPr>
      <w:shd w:val="clear" w:color="auto" w:fill="FFFFFF"/>
      <w:spacing w:before="60" w:after="60" w:line="240" w:lineRule="atLeast"/>
      <w:outlineLvl w:val="0"/>
    </w:pPr>
    <w:rPr>
      <w:rFonts w:ascii="Times New Roman" w:eastAsia="Times New Roman" w:hAnsi="Times New Roman" w:cs="Times New Roman"/>
      <w:spacing w:val="3"/>
      <w:sz w:val="22"/>
      <w:szCs w:val="22"/>
    </w:rPr>
  </w:style>
  <w:style w:type="paragraph" w:customStyle="1" w:styleId="a8">
    <w:name w:val="Колонтитул"/>
    <w:basedOn w:val="Normal"/>
    <w:link w:val="a7"/>
    <w:uiPriority w:val="99"/>
    <w:rsid w:val="00A463A0"/>
    <w:pPr>
      <w:shd w:val="clear" w:color="auto" w:fill="FFFFFF"/>
      <w:spacing w:line="288" w:lineRule="exact"/>
      <w:jc w:val="right"/>
    </w:pPr>
    <w:rPr>
      <w:rFonts w:ascii="Times New Roman" w:eastAsia="Times New Roman" w:hAnsi="Times New Roman" w:cs="Times New Roman"/>
      <w:i/>
      <w:iCs/>
      <w:spacing w:val="1"/>
      <w:sz w:val="21"/>
      <w:szCs w:val="21"/>
    </w:rPr>
  </w:style>
  <w:style w:type="paragraph" w:customStyle="1" w:styleId="131">
    <w:name w:val="Основной текст (13)"/>
    <w:basedOn w:val="Normal"/>
    <w:link w:val="130"/>
    <w:uiPriority w:val="99"/>
    <w:rsid w:val="00A463A0"/>
    <w:pPr>
      <w:shd w:val="clear" w:color="auto" w:fill="FFFFFF"/>
      <w:spacing w:before="4380" w:line="278" w:lineRule="exact"/>
      <w:jc w:val="both"/>
    </w:pPr>
    <w:rPr>
      <w:rFonts w:ascii="Times New Roman" w:eastAsia="Times New Roman" w:hAnsi="Times New Roman" w:cs="Times New Roman"/>
      <w:i/>
      <w:iCs/>
      <w:spacing w:val="7"/>
      <w:sz w:val="22"/>
      <w:szCs w:val="22"/>
    </w:rPr>
  </w:style>
  <w:style w:type="paragraph" w:customStyle="1" w:styleId="221">
    <w:name w:val="Заголовок №2 (2)"/>
    <w:basedOn w:val="Normal"/>
    <w:link w:val="220"/>
    <w:uiPriority w:val="99"/>
    <w:rsid w:val="00A463A0"/>
    <w:pPr>
      <w:shd w:val="clear" w:color="auto" w:fill="FFFFFF"/>
      <w:spacing w:after="300" w:line="240" w:lineRule="atLeast"/>
      <w:jc w:val="center"/>
      <w:outlineLvl w:val="1"/>
    </w:pPr>
    <w:rPr>
      <w:rFonts w:ascii="Times New Roman" w:eastAsia="Times New Roman" w:hAnsi="Times New Roman" w:cs="Times New Roman"/>
      <w:spacing w:val="3"/>
      <w:sz w:val="22"/>
      <w:szCs w:val="22"/>
    </w:rPr>
  </w:style>
  <w:style w:type="paragraph" w:customStyle="1" w:styleId="25">
    <w:name w:val="Заголовок №2"/>
    <w:basedOn w:val="Normal"/>
    <w:link w:val="24"/>
    <w:uiPriority w:val="99"/>
    <w:rsid w:val="00A463A0"/>
    <w:pPr>
      <w:shd w:val="clear" w:color="auto" w:fill="FFFFFF"/>
      <w:spacing w:before="300" w:after="240" w:line="302" w:lineRule="exact"/>
      <w:outlineLvl w:val="1"/>
    </w:pPr>
    <w:rPr>
      <w:rFonts w:ascii="Times New Roman" w:eastAsia="Times New Roman" w:hAnsi="Times New Roman" w:cs="Times New Roman"/>
      <w:b/>
      <w:bCs/>
      <w:spacing w:val="-2"/>
      <w:sz w:val="23"/>
      <w:szCs w:val="23"/>
    </w:rPr>
  </w:style>
  <w:style w:type="paragraph" w:customStyle="1" w:styleId="141">
    <w:name w:val="Основной текст (14)"/>
    <w:basedOn w:val="Normal"/>
    <w:link w:val="140"/>
    <w:uiPriority w:val="99"/>
    <w:rsid w:val="00A463A0"/>
    <w:pPr>
      <w:shd w:val="clear" w:color="auto" w:fill="FFFFFF"/>
      <w:spacing w:before="240" w:after="60" w:line="240" w:lineRule="atLeast"/>
    </w:pPr>
    <w:rPr>
      <w:rFonts w:ascii="Times New Roman" w:eastAsia="Times New Roman" w:hAnsi="Times New Roman" w:cs="Times New Roman"/>
      <w:spacing w:val="-3"/>
      <w:sz w:val="26"/>
      <w:szCs w:val="26"/>
    </w:rPr>
  </w:style>
  <w:style w:type="paragraph" w:styleId="ListParagraph">
    <w:name w:val="List Paragraph"/>
    <w:basedOn w:val="Normal"/>
    <w:uiPriority w:val="99"/>
    <w:qFormat/>
    <w:rsid w:val="00DB2686"/>
    <w:pPr>
      <w:ind w:left="720"/>
    </w:pPr>
  </w:style>
  <w:style w:type="table" w:styleId="TableGrid">
    <w:name w:val="Table Grid"/>
    <w:basedOn w:val="TableNormal"/>
    <w:uiPriority w:val="99"/>
    <w:rsid w:val="00355D2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текст Char,Основной текст 1 Char,Нумерованный список !! Char,Надин стиль Char"/>
    <w:link w:val="BodyTextIndent"/>
    <w:uiPriority w:val="99"/>
    <w:semiHidden/>
    <w:locked/>
    <w:rsid w:val="00FA4D1F"/>
    <w:rPr>
      <w:rFonts w:ascii="TimesET" w:hAnsi="TimesET" w:cs="TimesET"/>
      <w:sz w:val="28"/>
      <w:szCs w:val="28"/>
    </w:rPr>
  </w:style>
  <w:style w:type="paragraph" w:styleId="BodyTextIndent">
    <w:name w:val="Body Text Indent"/>
    <w:aliases w:val="текст,Основной текст 1,Нумерованный список !!,Надин стиль"/>
    <w:basedOn w:val="Normal"/>
    <w:link w:val="BodyTextIndentChar"/>
    <w:uiPriority w:val="99"/>
    <w:semiHidden/>
    <w:rsid w:val="00FA4D1F"/>
    <w:pPr>
      <w:widowControl/>
      <w:tabs>
        <w:tab w:val="num" w:pos="360"/>
      </w:tabs>
      <w:spacing w:line="360" w:lineRule="atLeast"/>
      <w:ind w:firstLine="482"/>
      <w:jc w:val="both"/>
    </w:pPr>
    <w:rPr>
      <w:rFonts w:ascii="TimesET" w:hAnsi="TimesET" w:cs="TimesET"/>
      <w:color w:val="auto"/>
      <w:sz w:val="28"/>
      <w:szCs w:val="28"/>
      <w:lang w:eastAsia="zh-CN"/>
    </w:rPr>
  </w:style>
  <w:style w:type="character" w:customStyle="1" w:styleId="BodyTextIndentChar1">
    <w:name w:val="Body Text Indent Char1"/>
    <w:aliases w:val="текст Char1,Основной текст 1 Char1,Нумерованный список !! Char1,Надин стиль Char1"/>
    <w:basedOn w:val="DefaultParagraphFont"/>
    <w:link w:val="BodyTextIndent"/>
    <w:uiPriority w:val="99"/>
    <w:semiHidden/>
    <w:rsid w:val="0068604C"/>
    <w:rPr>
      <w:color w:val="000000"/>
      <w:sz w:val="24"/>
      <w:szCs w:val="24"/>
    </w:rPr>
  </w:style>
  <w:style w:type="character" w:customStyle="1" w:styleId="17">
    <w:name w:val="Основной текст с отступом Знак1"/>
    <w:basedOn w:val="DefaultParagraphFont"/>
    <w:link w:val="BodyTextIndent"/>
    <w:uiPriority w:val="99"/>
    <w:semiHidden/>
    <w:locked/>
    <w:rsid w:val="00FA4D1F"/>
    <w:rPr>
      <w:color w:val="000000"/>
      <w:sz w:val="24"/>
      <w:szCs w:val="24"/>
    </w:rPr>
  </w:style>
  <w:style w:type="character" w:customStyle="1" w:styleId="FooterChar">
    <w:name w:val="Footer Char"/>
    <w:link w:val="Footer"/>
    <w:uiPriority w:val="99"/>
    <w:locked/>
    <w:rsid w:val="00FA4D1F"/>
  </w:style>
  <w:style w:type="paragraph" w:styleId="Footer">
    <w:name w:val="footer"/>
    <w:basedOn w:val="Normal"/>
    <w:link w:val="FooterChar"/>
    <w:uiPriority w:val="99"/>
    <w:rsid w:val="00FA4D1F"/>
    <w:pPr>
      <w:widowControl/>
      <w:tabs>
        <w:tab w:val="center" w:pos="4677"/>
        <w:tab w:val="right" w:pos="9355"/>
      </w:tabs>
    </w:pPr>
    <w:rPr>
      <w:color w:val="auto"/>
      <w:sz w:val="20"/>
      <w:szCs w:val="20"/>
    </w:rPr>
  </w:style>
  <w:style w:type="character" w:customStyle="1" w:styleId="FooterChar1">
    <w:name w:val="Footer Char1"/>
    <w:basedOn w:val="DefaultParagraphFont"/>
    <w:link w:val="Footer"/>
    <w:uiPriority w:val="99"/>
    <w:semiHidden/>
    <w:rsid w:val="0068604C"/>
    <w:rPr>
      <w:color w:val="000000"/>
      <w:sz w:val="24"/>
      <w:szCs w:val="24"/>
    </w:rPr>
  </w:style>
  <w:style w:type="character" w:customStyle="1" w:styleId="18">
    <w:name w:val="Нижний колонтитул Знак1"/>
    <w:basedOn w:val="DefaultParagraphFont"/>
    <w:link w:val="Footer"/>
    <w:uiPriority w:val="99"/>
    <w:semiHidden/>
    <w:locked/>
    <w:rsid w:val="00FA4D1F"/>
    <w:rPr>
      <w:color w:val="000000"/>
      <w:sz w:val="24"/>
      <w:szCs w:val="24"/>
    </w:rPr>
  </w:style>
  <w:style w:type="paragraph" w:styleId="BodyText2">
    <w:name w:val="Body Text 2"/>
    <w:basedOn w:val="Normal"/>
    <w:link w:val="BodyText2Char"/>
    <w:uiPriority w:val="99"/>
    <w:semiHidden/>
    <w:rsid w:val="00FF21E2"/>
    <w:pPr>
      <w:spacing w:after="120" w:line="480" w:lineRule="auto"/>
    </w:pPr>
  </w:style>
  <w:style w:type="character" w:customStyle="1" w:styleId="BodyText2Char">
    <w:name w:val="Body Text 2 Char"/>
    <w:basedOn w:val="DefaultParagraphFont"/>
    <w:link w:val="BodyText2"/>
    <w:uiPriority w:val="99"/>
    <w:semiHidden/>
    <w:locked/>
    <w:rsid w:val="00FF21E2"/>
    <w:rPr>
      <w:color w:val="000000"/>
      <w:sz w:val="24"/>
      <w:szCs w:val="24"/>
    </w:rPr>
  </w:style>
  <w:style w:type="paragraph" w:styleId="NormalWeb">
    <w:name w:val="Normal (Web)"/>
    <w:basedOn w:val="Normal"/>
    <w:uiPriority w:val="99"/>
    <w:rsid w:val="00FA71A5"/>
    <w:pPr>
      <w:widowControl/>
      <w:spacing w:before="100" w:beforeAutospacing="1" w:after="100" w:afterAutospacing="1"/>
    </w:pPr>
    <w:rPr>
      <w:rFonts w:ascii="Times New Roman" w:eastAsia="SimSun" w:hAnsi="Times New Roman" w:cs="Times New Roman"/>
      <w:color w:val="auto"/>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633</TotalTime>
  <Pages>19</Pages>
  <Words>7379</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Ася</dc:creator>
  <cp:keywords/>
  <dc:description/>
  <cp:lastModifiedBy>AGU_675</cp:lastModifiedBy>
  <cp:revision>70</cp:revision>
  <cp:lastPrinted>2021-01-27T09:18:00Z</cp:lastPrinted>
  <dcterms:created xsi:type="dcterms:W3CDTF">2019-12-26T12:20:00Z</dcterms:created>
  <dcterms:modified xsi:type="dcterms:W3CDTF">2021-01-27T09:19:00Z</dcterms:modified>
</cp:coreProperties>
</file>